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  <w:r w:rsidR="001F2798">
        <w:rPr>
          <w:rFonts w:ascii="TH SarabunIT๙" w:hAnsi="TH SarabunIT๙" w:cs="TH SarabunIT๙"/>
        </w:rPr>
        <w:t xml:space="preserve"> </w:t>
      </w:r>
    </w:p>
    <w:p w:rsidR="00117F21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5764DF">
        <w:rPr>
          <w:rFonts w:ascii="TH SarabunIT๙" w:hAnsi="TH SarabunIT๙" w:cs="TH SarabunIT๙" w:hint="cs"/>
          <w:b/>
          <w:bCs/>
          <w:cs/>
        </w:rPr>
        <w:t>สำนักงาน</w:t>
      </w:r>
      <w:r w:rsidR="000917AF">
        <w:rPr>
          <w:rFonts w:ascii="TH SarabunIT๙" w:hAnsi="TH SarabunIT๙" w:cs="TH SarabunIT๙" w:hint="cs"/>
          <w:b/>
          <w:bCs/>
          <w:cs/>
        </w:rPr>
        <w:t>ศึกษาธิการ</w:t>
      </w:r>
      <w:r w:rsidR="005764DF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D37ED2" w:rsidRPr="00695F58" w:rsidRDefault="001F2798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D37ED2" w:rsidRDefault="00ED65A7" w:rsidP="001D4D46">
      <w:pPr>
        <w:contextualSpacing/>
        <w:rPr>
          <w:rFonts w:ascii="TH SarabunIT๙" w:hAnsi="TH SarabunIT๙" w:cs="TH SarabunIT๙"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="00A60A05">
        <w:rPr>
          <w:rFonts w:ascii="TH SarabunIT๙" w:hAnsi="TH SarabunIT๙" w:cs="TH SarabunIT๙"/>
        </w:rPr>
        <w:t xml:space="preserve"> </w:t>
      </w:r>
      <w:r w:rsidR="000917AF">
        <w:rPr>
          <w:rFonts w:ascii="TH SarabunIT๙" w:hAnsi="TH SarabunIT๙" w:cs="TH SarabunIT๙" w:hint="cs"/>
          <w:cs/>
        </w:rPr>
        <w:t>ข้อ</w:t>
      </w:r>
      <w:r w:rsidR="005764DF">
        <w:rPr>
          <w:rFonts w:ascii="TH SarabunIT๙" w:hAnsi="TH SarabunIT๙" w:cs="TH SarabunIT๙" w:hint="cs"/>
          <w:cs/>
        </w:rPr>
        <w:t>ที</w:t>
      </w:r>
      <w:r w:rsidR="000917AF">
        <w:rPr>
          <w:rFonts w:ascii="TH SarabunIT๙" w:hAnsi="TH SarabunIT๙" w:cs="TH SarabunIT๙" w:hint="cs"/>
          <w:cs/>
        </w:rPr>
        <w:t xml:space="preserve">่ ๓ </w:t>
      </w:r>
      <w:r w:rsidR="000917AF" w:rsidRPr="00ED65A7">
        <w:rPr>
          <w:rFonts w:ascii="TH SarabunIT๙" w:hAnsi="TH SarabunIT๙" w:cs="TH SarabunIT๙"/>
          <w:cs/>
        </w:rPr>
        <w:t>ยุทธศาสตร์</w:t>
      </w:r>
      <w:r w:rsidR="000917AF">
        <w:rPr>
          <w:rFonts w:ascii="TH SarabunIT๙" w:hAnsi="TH SarabunIT๙" w:cs="TH SarabunIT๙" w:hint="cs"/>
          <w:cs/>
        </w:rPr>
        <w:t xml:space="preserve">ที่ ๓ </w:t>
      </w:r>
      <w:r w:rsidR="000917AF">
        <w:rPr>
          <w:rFonts w:ascii="TH SarabunIT๙" w:hAnsi="TH SarabunIT๙" w:cs="TH SarabunIT๙"/>
        </w:rPr>
        <w:t xml:space="preserve">: </w:t>
      </w:r>
      <w:r w:rsidR="000917AF">
        <w:rPr>
          <w:rFonts w:ascii="TH SarabunIT๙" w:hAnsi="TH SarabunIT๙" w:cs="TH SarabunIT๙" w:hint="cs"/>
          <w:cs/>
        </w:rPr>
        <w:t>การพัฒนาศักยภาพคนทุกช่วงวัย และการสร้างสังคมแห่งการเรียนรู้</w:t>
      </w:r>
    </w:p>
    <w:p w:rsidR="00D37ED2" w:rsidRDefault="00D37ED2" w:rsidP="001F2798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วัตถุประสงค์ของยุทธศาสตร์</w:t>
      </w:r>
      <w:r w:rsidR="001F2798">
        <w:rPr>
          <w:rFonts w:ascii="TH SarabunIT๙" w:hAnsi="TH SarabunIT๙" w:cs="TH SarabunIT๙"/>
        </w:rPr>
        <w:t xml:space="preserve"> </w:t>
      </w:r>
      <w:r w:rsidR="000917AF">
        <w:rPr>
          <w:rFonts w:ascii="TH SarabunIT๙" w:hAnsi="TH SarabunIT๙" w:cs="TH SarabunIT๙" w:hint="cs"/>
          <w:cs/>
        </w:rPr>
        <w:t xml:space="preserve">ผู้เรียนทักษะและคุณลักษณะพื้นฐานของพลเมืองไทย และทักษะ และคุณลักษณะที่จำเป็นในศตวรรษที่ ๒๑ มรตัวชี้วัดที่สำคัญ เช่น </w:t>
      </w:r>
      <w:proofErr w:type="gramStart"/>
      <w:r w:rsidR="000917AF">
        <w:rPr>
          <w:rFonts w:ascii="TH SarabunIT๙" w:hAnsi="TH SarabunIT๙" w:cs="TH SarabunIT๙" w:hint="cs"/>
          <w:cs/>
        </w:rPr>
        <w:t>ผู้เรียนที่มีคุณลักษณะและทักษะ  การเรียนรู้ในศตวรรษที่</w:t>
      </w:r>
      <w:proofErr w:type="gramEnd"/>
      <w:r w:rsidR="000917AF">
        <w:rPr>
          <w:rFonts w:ascii="TH SarabunIT๙" w:hAnsi="TH SarabunIT๙" w:cs="TH SarabunIT๙" w:hint="cs"/>
          <w:cs/>
        </w:rPr>
        <w:t xml:space="preserve"> ๒๑ เพิ่มขึ้น ผู้เรียนทุกระดับการศึกษา</w:t>
      </w:r>
      <w:r w:rsidR="000B4C8F">
        <w:rPr>
          <w:rFonts w:ascii="TH SarabunIT๙" w:hAnsi="TH SarabunIT๙" w:cs="TH SarabunIT๙" w:hint="cs"/>
          <w:cs/>
        </w:rPr>
        <w:t>มีพฤติกรรมที่แสดงออกถึง ความมีวินัยและจิตสาธารณะเพิ่มขึ้น สถานศึกษาระดับมัธยมศึกษาตอนต้นหรือเทียมเท่าขึ้นไป ที่จัดกิจกรรมสะท้อนการสร้างวินัย จิตสาธารณะ และคุณลักษณะที่พึงประสงค์เพิ่มขึ้น</w:t>
      </w:r>
      <w:r w:rsidR="000917AF">
        <w:rPr>
          <w:rFonts w:ascii="TH SarabunIT๙" w:hAnsi="TH SarabunIT๙" w:cs="TH SarabunIT๙" w:hint="cs"/>
          <w:cs/>
        </w:rPr>
        <w:t xml:space="preserve"> 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1F279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64D9B" w:rsidRPr="00695F58" w:rsidRDefault="00964D9B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167"/>
        <w:gridCol w:w="2200"/>
        <w:gridCol w:w="1906"/>
        <w:gridCol w:w="1641"/>
        <w:gridCol w:w="593"/>
        <w:gridCol w:w="605"/>
        <w:gridCol w:w="57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0B4C8F" w:rsidRPr="00B57DBF" w:rsidTr="00813D61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4C4278" w:rsidRPr="00B57DBF" w:rsidTr="00813D61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0B4C8F" w:rsidRPr="00B57DBF" w:rsidTr="008F4F03">
        <w:trPr>
          <w:trHeight w:val="4039"/>
        </w:trPr>
        <w:tc>
          <w:tcPr>
            <w:tcW w:w="0" w:type="auto"/>
            <w:shd w:val="clear" w:color="auto" w:fill="auto"/>
          </w:tcPr>
          <w:p w:rsidR="00F06A5F" w:rsidRDefault="001F2798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  <w:bookmarkStart w:id="0" w:name="_GoBack" w:colFirst="0" w:colLast="0"/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F06A5F" w:rsidRPr="00F06A5F" w:rsidRDefault="00F06A5F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  <w:p w:rsidR="001F2798" w:rsidRPr="00F06A5F" w:rsidRDefault="001F2798" w:rsidP="008F4F03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0B4C8F" w:rsidP="00964D9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โครงการพัฒนาโรงเรียนคุณธรรมตามแนวทางมูลนิธิยุวสถิรคุณ</w:t>
            </w:r>
          </w:p>
        </w:tc>
        <w:tc>
          <w:tcPr>
            <w:tcW w:w="0" w:type="auto"/>
            <w:shd w:val="clear" w:color="auto" w:fill="auto"/>
          </w:tcPr>
          <w:p w:rsidR="001F2798" w:rsidRDefault="000B4C8F" w:rsidP="00A60A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ขั้นตอนที่ ๑ การสร้างการรับรู้ และการยอมรบ</w:t>
            </w:r>
          </w:p>
          <w:p w:rsidR="000B4C8F" w:rsidRDefault="000B4C8F" w:rsidP="00A60A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ขั้นตอนที่ ๒ การสร้างครูแกนนำและนักเรียนแกนนำ</w:t>
            </w:r>
          </w:p>
          <w:p w:rsidR="000B4C8F" w:rsidRDefault="00F06A5F" w:rsidP="00A60A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ขั้นตอนที่ ๓ การกำหนดคุณธรรม</w:t>
            </w:r>
            <w:r w:rsidR="000B4C8F">
              <w:rPr>
                <w:rFonts w:ascii="TH SarabunIT๙" w:hAnsi="TH SarabunIT๙" w:cs="TH SarabunIT๙" w:hint="cs"/>
                <w:cs/>
              </w:rPr>
              <w:t>อัตลักษณ์ของโรงเรียน</w:t>
            </w:r>
          </w:p>
          <w:p w:rsidR="00F06A5F" w:rsidRDefault="00F06A5F" w:rsidP="00F06A5F">
            <w:pPr>
              <w:rPr>
                <w:rFonts w:ascii="TH SarabunIT๙" w:hAnsi="TH SarabunIT๙" w:cs="TH SarabunIT๙"/>
                <w:cs/>
              </w:rPr>
            </w:pPr>
          </w:p>
          <w:p w:rsidR="000B4C8F" w:rsidRPr="00F06A5F" w:rsidRDefault="000B4C8F" w:rsidP="00F06A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764DF" w:rsidRPr="005764DF" w:rsidRDefault="000B4C8F" w:rsidP="00F06A5F">
            <w:pPr>
              <w:jc w:val="center"/>
              <w:rPr>
                <w:rFonts w:asciiTheme="minorHAnsi" w:hAnsiTheme="minorHAnsi"/>
                <w:cs/>
              </w:rPr>
            </w:pPr>
            <w:r>
              <w:rPr>
                <w:rFonts w:asciiTheme="minorHAnsi" w:hAnsiTheme="minorHAnsi" w:hint="cs"/>
                <w:cs/>
              </w:rPr>
              <w:t>โรงเรียนเอกชนในจังหวัดลำพูน ๒๔ โรงเรียน</w:t>
            </w:r>
          </w:p>
        </w:tc>
        <w:tc>
          <w:tcPr>
            <w:tcW w:w="0" w:type="auto"/>
            <w:shd w:val="clear" w:color="auto" w:fill="auto"/>
          </w:tcPr>
          <w:p w:rsidR="001F2798" w:rsidRPr="009E782C" w:rsidRDefault="000B4C8F" w:rsidP="00F06A5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สำนักงานศึกษาธิการจังหวัดลำพูน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1F2798" w:rsidRPr="00B57DBF" w:rsidRDefault="000B4C8F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F2798" w:rsidRDefault="001F2798" w:rsidP="0028249A">
            <w:pPr>
              <w:rPr>
                <w:rFonts w:ascii="TH SarabunIT๙" w:hAnsi="TH SarabunIT๙" w:cs="TH SarabunIT๙"/>
              </w:rPr>
            </w:pPr>
          </w:p>
          <w:p w:rsidR="000B4C8F" w:rsidRDefault="000B4C8F" w:rsidP="0028249A">
            <w:pPr>
              <w:rPr>
                <w:rFonts w:ascii="TH SarabunIT๙" w:hAnsi="TH SarabunIT๙" w:cs="TH SarabunIT๙"/>
              </w:rPr>
            </w:pPr>
          </w:p>
          <w:p w:rsidR="000B4C8F" w:rsidRDefault="000B4C8F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0B4C8F" w:rsidRDefault="000B4C8F" w:rsidP="0028249A">
            <w:pPr>
              <w:rPr>
                <w:rFonts w:ascii="TH SarabunIT๙" w:hAnsi="TH SarabunIT๙" w:cs="TH SarabunIT๙"/>
              </w:rPr>
            </w:pPr>
          </w:p>
          <w:p w:rsidR="000B4C8F" w:rsidRDefault="000B4C8F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Pr="00B57DBF" w:rsidRDefault="004C427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Default="001F279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824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Pr="00B57DBF" w:rsidRDefault="004C427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F2798" w:rsidRPr="00B57DBF" w:rsidRDefault="001F2798" w:rsidP="0028249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0B4C8F" w:rsidRDefault="000B4C8F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815"/>
        <w:gridCol w:w="2977"/>
        <w:gridCol w:w="1574"/>
        <w:gridCol w:w="1559"/>
        <w:gridCol w:w="589"/>
        <w:gridCol w:w="601"/>
        <w:gridCol w:w="57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4C4278" w:rsidRPr="00B57DBF" w:rsidTr="00813D61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4C4278" w:rsidRPr="00B57DBF" w:rsidTr="00813D61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74" w:type="dxa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64DF" w:rsidRPr="00B57DBF" w:rsidRDefault="005764DF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4C4278" w:rsidRPr="00B57DBF" w:rsidTr="00813D61">
        <w:trPr>
          <w:trHeight w:val="1982"/>
        </w:trPr>
        <w:tc>
          <w:tcPr>
            <w:tcW w:w="0" w:type="auto"/>
            <w:shd w:val="clear" w:color="auto" w:fill="auto"/>
          </w:tcPr>
          <w:p w:rsidR="004C4278" w:rsidRDefault="004C4278" w:rsidP="00205A1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:rsidR="004C4278" w:rsidRDefault="00F06A5F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โครงการพัฒนาโรงเรียนคุณธรรมตามแนวทางมูลนิธิยุวสถิรคุณ</w:t>
            </w:r>
          </w:p>
        </w:tc>
        <w:tc>
          <w:tcPr>
            <w:tcW w:w="2977" w:type="dxa"/>
            <w:shd w:val="clear" w:color="auto" w:fill="auto"/>
          </w:tcPr>
          <w:p w:rsidR="00F06A5F" w:rsidRDefault="00F06A5F" w:rsidP="00F06A5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ขั้นตอนที่ ๔ การกำหนดวิธีบรรลุคุณธรรมอัตลักษณ์ของโรงเรียน</w:t>
            </w:r>
          </w:p>
          <w:p w:rsidR="00F06A5F" w:rsidRPr="000B4C8F" w:rsidRDefault="00F06A5F" w:rsidP="00F06A5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 การจัดทำโครงการคุณธรรม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๒ การเป็นแบบอย่างที่ดีซึ้งกันและกัน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๓ การจัดสภาพแวดล้อมที่เอื้อต่อการพัฒนาคุณธรรม</w:t>
            </w:r>
          </w:p>
          <w:p w:rsidR="00F06A5F" w:rsidRDefault="004C4278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๔ การบูร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การคุณธรรมในการจัดการเรียนรู้</w:t>
            </w:r>
          </w:p>
          <w:p w:rsidR="00F06A5F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ขั้นตอนที่ ๕ ลงมือปฏิบัติเพื่อบรรลุเป้าหมายการเปลี่ยนแปลง (คุณธรรมอัตลักษณ์)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ขั้นตอนที่ ๖ สร้างกลไกการขับเคลื่อนโรงเรียนคุณธรรม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 การวางแผน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๒ การสร้างการมีส่วนร่วม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๓ การส่งเสริมสนับสนุนและเสริมแรง</w:t>
            </w: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๔ การนิเทศติดตาม</w:t>
            </w: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๕ การแลกเปลี่ยนเรียนรู้</w:t>
            </w: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๖ การประเมินผล</w:t>
            </w: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๗ การถอดบทเรียน</w:t>
            </w:r>
          </w:p>
          <w:p w:rsidR="004C4278" w:rsidRDefault="004C4278" w:rsidP="004C427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๘ การประชาสัมพันธ์</w:t>
            </w:r>
          </w:p>
        </w:tc>
        <w:tc>
          <w:tcPr>
            <w:tcW w:w="1574" w:type="dxa"/>
            <w:shd w:val="clear" w:color="auto" w:fill="auto"/>
          </w:tcPr>
          <w:p w:rsidR="004C4278" w:rsidRPr="00F06A5F" w:rsidRDefault="004C4278" w:rsidP="00F06A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06A5F">
              <w:rPr>
                <w:rFonts w:ascii="TH SarabunIT๙" w:hAnsi="TH SarabunIT๙" w:cs="TH SarabunIT๙"/>
                <w:cs/>
              </w:rPr>
              <w:t>โรงเรียนเอกชนในจังหวัดลำพูน ๒๔ โรงเรียน</w:t>
            </w:r>
          </w:p>
        </w:tc>
        <w:tc>
          <w:tcPr>
            <w:tcW w:w="0" w:type="auto"/>
            <w:shd w:val="clear" w:color="auto" w:fill="auto"/>
          </w:tcPr>
          <w:p w:rsidR="004C4278" w:rsidRPr="00F06A5F" w:rsidRDefault="004C4278" w:rsidP="00F06A5F">
            <w:pPr>
              <w:jc w:val="center"/>
              <w:rPr>
                <w:rFonts w:ascii="TH SarabunIT๙" w:hAnsi="TH SarabunIT๙" w:cs="TH SarabunIT๙"/>
              </w:rPr>
            </w:pPr>
            <w:r w:rsidRPr="00F06A5F">
              <w:rPr>
                <w:rFonts w:ascii="TH SarabunIT๙" w:hAnsi="TH SarabunIT๙" w:cs="TH SarabunIT๙"/>
                <w:cs/>
              </w:rPr>
              <w:t>สำนักงานศึกษาธิการจังหวัดลำพูน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4C4278" w:rsidRPr="00B57DBF" w:rsidRDefault="004C427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4C4278">
            <w:pPr>
              <w:rPr>
                <w:rFonts w:ascii="TH SarabunIT๙" w:hAnsi="TH SarabunIT๙" w:cs="TH SarabunIT๙"/>
              </w:rPr>
            </w:pPr>
          </w:p>
          <w:p w:rsidR="004C4278" w:rsidRPr="00B57DBF" w:rsidRDefault="004C427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</w:rPr>
              <w:sym w:font="Wingdings" w:char="F0FC"/>
            </w:r>
          </w:p>
          <w:p w:rsidR="004C4278" w:rsidRPr="00B57DBF" w:rsidRDefault="004C427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F06A5F" w:rsidRDefault="00F06A5F" w:rsidP="004C4278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EF32A4" w:rsidP="004C427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4C4278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4C4278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4C4278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4C4278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</w:p>
          <w:p w:rsidR="004C4278" w:rsidRPr="00B57DBF" w:rsidRDefault="004C4278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Pr="00B57DBF" w:rsidRDefault="00242C9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Pr="00B57DBF" w:rsidRDefault="00242C9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4C4278" w:rsidRDefault="004C4278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Default="00242C9A" w:rsidP="00242C9A">
            <w:pPr>
              <w:rPr>
                <w:rFonts w:ascii="TH SarabunIT๙" w:hAnsi="TH SarabunIT๙" w:cs="TH SarabunIT๙"/>
              </w:rPr>
            </w:pPr>
          </w:p>
          <w:p w:rsidR="00242C9A" w:rsidRPr="00B57DBF" w:rsidRDefault="00242C9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F32A4" w:rsidRDefault="00EF32A4" w:rsidP="00205A1F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P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</w:p>
          <w:p w:rsidR="00EF32A4" w:rsidRDefault="00EF32A4" w:rsidP="00EF32A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Pr="00EF32A4" w:rsidRDefault="00242C9A" w:rsidP="00EF32A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42C9A" w:rsidRDefault="00242C9A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205A1F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Pr="00B57DBF" w:rsidRDefault="00811E0D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Pr="00B57DBF" w:rsidRDefault="00242C9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Pr="00B57DBF" w:rsidRDefault="00242C9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811E0D" w:rsidRDefault="00811E0D" w:rsidP="00811E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242C9A" w:rsidRPr="00B57DBF" w:rsidRDefault="00242C9A" w:rsidP="00205A1F">
            <w:pPr>
              <w:rPr>
                <w:rFonts w:ascii="TH SarabunIT๙" w:hAnsi="TH SarabunIT๙" w:cs="TH SarabunIT๙"/>
              </w:rPr>
            </w:pPr>
          </w:p>
        </w:tc>
      </w:tr>
    </w:tbl>
    <w:p w:rsidR="00964D9B" w:rsidRPr="007530F8" w:rsidRDefault="00964D9B" w:rsidP="00117F21">
      <w:pPr>
        <w:jc w:val="thaiDistribute"/>
        <w:rPr>
          <w:rFonts w:ascii="TH SarabunIT๙" w:hAnsi="TH SarabunIT๙" w:cs="TH SarabunIT๙"/>
        </w:rPr>
      </w:pPr>
    </w:p>
    <w:sectPr w:rsidR="00964D9B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605" w:rsidRDefault="005C2605" w:rsidP="00AD79F5">
      <w:r>
        <w:separator/>
      </w:r>
    </w:p>
  </w:endnote>
  <w:endnote w:type="continuationSeparator" w:id="0">
    <w:p w:rsidR="005C2605" w:rsidRDefault="005C2605" w:rsidP="00AD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605" w:rsidRDefault="005C2605" w:rsidP="00AD79F5">
      <w:r>
        <w:separator/>
      </w:r>
    </w:p>
  </w:footnote>
  <w:footnote w:type="continuationSeparator" w:id="0">
    <w:p w:rsidR="005C2605" w:rsidRDefault="005C2605" w:rsidP="00AD7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84C"/>
    <w:multiLevelType w:val="hybridMultilevel"/>
    <w:tmpl w:val="F650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00C9C"/>
    <w:multiLevelType w:val="hybridMultilevel"/>
    <w:tmpl w:val="D05E3B2A"/>
    <w:lvl w:ilvl="0" w:tplc="04090019">
      <w:start w:val="1"/>
      <w:numFmt w:val="thaiNumbers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4127C0"/>
    <w:multiLevelType w:val="hybridMultilevel"/>
    <w:tmpl w:val="2D66F822"/>
    <w:lvl w:ilvl="0" w:tplc="BFD27E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"/>
  </w:num>
  <w:num w:numId="4">
    <w:abstractNumId w:val="17"/>
  </w:num>
  <w:num w:numId="5">
    <w:abstractNumId w:val="21"/>
  </w:num>
  <w:num w:numId="6">
    <w:abstractNumId w:val="16"/>
  </w:num>
  <w:num w:numId="7">
    <w:abstractNumId w:val="8"/>
  </w:num>
  <w:num w:numId="8">
    <w:abstractNumId w:val="14"/>
  </w:num>
  <w:num w:numId="9">
    <w:abstractNumId w:val="7"/>
  </w:num>
  <w:num w:numId="10">
    <w:abstractNumId w:val="5"/>
  </w:num>
  <w:num w:numId="11">
    <w:abstractNumId w:val="19"/>
  </w:num>
  <w:num w:numId="12">
    <w:abstractNumId w:val="2"/>
  </w:num>
  <w:num w:numId="13">
    <w:abstractNumId w:val="6"/>
  </w:num>
  <w:num w:numId="14">
    <w:abstractNumId w:val="18"/>
  </w:num>
  <w:num w:numId="15">
    <w:abstractNumId w:val="20"/>
  </w:num>
  <w:num w:numId="16">
    <w:abstractNumId w:val="12"/>
  </w:num>
  <w:num w:numId="17">
    <w:abstractNumId w:val="13"/>
  </w:num>
  <w:num w:numId="18">
    <w:abstractNumId w:val="23"/>
  </w:num>
  <w:num w:numId="19">
    <w:abstractNumId w:val="3"/>
  </w:num>
  <w:num w:numId="20">
    <w:abstractNumId w:val="10"/>
  </w:num>
  <w:num w:numId="21">
    <w:abstractNumId w:val="11"/>
  </w:num>
  <w:num w:numId="22">
    <w:abstractNumId w:val="15"/>
  </w:num>
  <w:num w:numId="23">
    <w:abstractNumId w:val="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917AF"/>
    <w:rsid w:val="000B4C8F"/>
    <w:rsid w:val="000C24E0"/>
    <w:rsid w:val="00117F21"/>
    <w:rsid w:val="00124934"/>
    <w:rsid w:val="00147B80"/>
    <w:rsid w:val="0015704B"/>
    <w:rsid w:val="001D4D46"/>
    <w:rsid w:val="001E3FA5"/>
    <w:rsid w:val="001F2798"/>
    <w:rsid w:val="00242C9A"/>
    <w:rsid w:val="0028249A"/>
    <w:rsid w:val="0029294C"/>
    <w:rsid w:val="00294EC0"/>
    <w:rsid w:val="002A08E4"/>
    <w:rsid w:val="003235C1"/>
    <w:rsid w:val="003E07C1"/>
    <w:rsid w:val="004C4278"/>
    <w:rsid w:val="004C50C9"/>
    <w:rsid w:val="00561DD5"/>
    <w:rsid w:val="00562228"/>
    <w:rsid w:val="005764DF"/>
    <w:rsid w:val="0058598A"/>
    <w:rsid w:val="005C2605"/>
    <w:rsid w:val="00644386"/>
    <w:rsid w:val="00695F58"/>
    <w:rsid w:val="006D3172"/>
    <w:rsid w:val="00715CFA"/>
    <w:rsid w:val="007171BF"/>
    <w:rsid w:val="00726F62"/>
    <w:rsid w:val="00733447"/>
    <w:rsid w:val="007530F8"/>
    <w:rsid w:val="0080520E"/>
    <w:rsid w:val="00811E0D"/>
    <w:rsid w:val="00813D61"/>
    <w:rsid w:val="008F246A"/>
    <w:rsid w:val="008F4F03"/>
    <w:rsid w:val="00964D9B"/>
    <w:rsid w:val="00984CAA"/>
    <w:rsid w:val="009E782C"/>
    <w:rsid w:val="009F6465"/>
    <w:rsid w:val="00A14BDC"/>
    <w:rsid w:val="00A60A05"/>
    <w:rsid w:val="00AD79F5"/>
    <w:rsid w:val="00B52A62"/>
    <w:rsid w:val="00BF5307"/>
    <w:rsid w:val="00C922B4"/>
    <w:rsid w:val="00D37ED2"/>
    <w:rsid w:val="00D92FEB"/>
    <w:rsid w:val="00E0513D"/>
    <w:rsid w:val="00E17C21"/>
    <w:rsid w:val="00E56A0D"/>
    <w:rsid w:val="00E772A8"/>
    <w:rsid w:val="00ED65A7"/>
    <w:rsid w:val="00EE125F"/>
    <w:rsid w:val="00EF32A4"/>
    <w:rsid w:val="00F06A5F"/>
    <w:rsid w:val="00F07A6E"/>
    <w:rsid w:val="00F9540C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AD79F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AD79F5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AD79F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AD79F5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AD79F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AD79F5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AD79F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AD79F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7</cp:revision>
  <dcterms:created xsi:type="dcterms:W3CDTF">2018-09-28T09:31:00Z</dcterms:created>
  <dcterms:modified xsi:type="dcterms:W3CDTF">2018-10-01T06:52:00Z</dcterms:modified>
</cp:coreProperties>
</file>