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C1" w:rsidRDefault="002944D8" w:rsidP="00294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2944D8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:rsidR="002944D8" w:rsidRPr="002944D8" w:rsidRDefault="002944D8" w:rsidP="002944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944D8" w:rsidRDefault="002944D8" w:rsidP="002944D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44D8">
        <w:rPr>
          <w:rFonts w:hint="cs"/>
          <w:sz w:val="32"/>
          <w:szCs w:val="32"/>
          <w:cs/>
        </w:rPr>
        <w:tab/>
      </w:r>
      <w:r w:rsidR="0032100A">
        <w:rPr>
          <w:rFonts w:hint="cs"/>
          <w:sz w:val="32"/>
          <w:szCs w:val="32"/>
          <w:cs/>
        </w:rPr>
        <w:tab/>
      </w:r>
      <w:r w:rsidRPr="002944D8">
        <w:rPr>
          <w:rFonts w:ascii="TH SarabunIT๙" w:hAnsi="TH SarabunIT๙" w:cs="TH SarabunIT๙"/>
          <w:sz w:val="32"/>
          <w:szCs w:val="32"/>
          <w:cs/>
        </w:rPr>
        <w:t>การจัดทำแผน</w:t>
      </w:r>
      <w:r w:rsidR="00C0584A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2944D8">
        <w:rPr>
          <w:rFonts w:ascii="TH SarabunIT๙" w:hAnsi="TH SarabunIT๙" w:cs="TH SarabunIT๙"/>
          <w:sz w:val="32"/>
          <w:szCs w:val="32"/>
          <w:cs/>
        </w:rPr>
        <w:t xml:space="preserve">ส่งเสริมคุณธรรมจังหวัดเลย </w:t>
      </w:r>
      <w:r w:rsidR="006375CC">
        <w:rPr>
          <w:rFonts w:ascii="TH SarabunIT๙" w:hAnsi="TH SarabunIT๙" w:cs="TH SarabunIT๙" w:hint="cs"/>
          <w:sz w:val="32"/>
          <w:szCs w:val="32"/>
          <w:cs/>
        </w:rPr>
        <w:t>ประจำปี พ.ศ. 256๒</w:t>
      </w:r>
      <w:r w:rsidRPr="002944D8">
        <w:rPr>
          <w:rFonts w:ascii="TH SarabunIT๙" w:hAnsi="TH SarabunIT๙" w:cs="TH SarabunIT๙"/>
          <w:sz w:val="32"/>
          <w:szCs w:val="32"/>
          <w:cs/>
        </w:rPr>
        <w:t xml:space="preserve"> นี้</w:t>
      </w:r>
      <w:r w:rsidRPr="00294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44D8">
        <w:rPr>
          <w:rFonts w:ascii="TH SarabunIT๙" w:hAnsi="TH SarabunIT๙" w:cs="TH SarabunIT๙"/>
          <w:sz w:val="32"/>
          <w:szCs w:val="32"/>
          <w:cs/>
        </w:rPr>
        <w:t xml:space="preserve"> ให้ความสำคัญกับการมีส่วนร่วมของทุกภาคส่วนในทุกขั้นตอนของการจัดทำแผน</w:t>
      </w:r>
      <w:r w:rsidR="00C0584A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2944D8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="00C0584A">
        <w:rPr>
          <w:rFonts w:ascii="TH SarabunIT๙" w:hAnsi="TH SarabunIT๙" w:cs="TH SarabunIT๙" w:hint="cs"/>
          <w:sz w:val="32"/>
          <w:szCs w:val="32"/>
          <w:cs/>
        </w:rPr>
        <w:t>สอดคล้องกับ</w:t>
      </w:r>
      <w:r w:rsidRPr="002944D8">
        <w:rPr>
          <w:rFonts w:ascii="TH SarabunIT๙" w:hAnsi="TH SarabunIT๙" w:cs="TH SarabunIT๙"/>
          <w:sz w:val="32"/>
          <w:szCs w:val="32"/>
          <w:cs/>
        </w:rPr>
        <w:t>วิสัยทัศน์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944D8">
        <w:rPr>
          <w:rFonts w:ascii="TH SarabunIT๙" w:hAnsi="TH SarabunIT๙" w:cs="TH SarabunIT๙"/>
          <w:sz w:val="32"/>
          <w:szCs w:val="32"/>
          <w:cs/>
        </w:rPr>
        <w:t>ทิศทางและรายละเอียดของยุทธศาสตร์ในการส่งเสริมคุณธรรม</w:t>
      </w:r>
      <w:r w:rsidR="00C0584A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="00C0584A">
        <w:rPr>
          <w:rFonts w:ascii="TH SarabunIT๙" w:hAnsi="TH SarabunIT๙" w:cs="TH SarabunIT๙"/>
          <w:sz w:val="32"/>
          <w:szCs w:val="32"/>
          <w:cs/>
        </w:rPr>
        <w:t>จังหวัดเลย ตามลำดับ เพื่อ</w:t>
      </w:r>
      <w:r w:rsidR="00C0584A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2944D8">
        <w:rPr>
          <w:rFonts w:ascii="TH SarabunIT๙" w:hAnsi="TH SarabunIT๙" w:cs="TH SarabunIT๙"/>
          <w:sz w:val="32"/>
          <w:szCs w:val="32"/>
          <w:cs/>
        </w:rPr>
        <w:t xml:space="preserve"> “</w:t>
      </w:r>
      <w:r w:rsidRPr="002944D8">
        <w:rPr>
          <w:rFonts w:ascii="TH SarabunIT๙" w:hAnsi="TH SarabunIT๙" w:cs="TH SarabunIT๙"/>
          <w:b/>
          <w:bCs/>
          <w:sz w:val="32"/>
          <w:szCs w:val="32"/>
          <w:cs/>
        </w:rPr>
        <w:t>สังคมจังหวัดเลยเป็นสังคมคุณธรรม</w:t>
      </w:r>
      <w:r w:rsidRPr="002944D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944D8">
        <w:rPr>
          <w:rFonts w:ascii="TH SarabunIT๙" w:hAnsi="TH SarabunIT๙" w:cs="TH SarabunIT๙"/>
          <w:b/>
          <w:bCs/>
          <w:sz w:val="32"/>
          <w:szCs w:val="32"/>
          <w:cs/>
        </w:rPr>
        <w:t>คนไทเลยปฏิบัติตนตามหลักคำสอน</w:t>
      </w:r>
      <w:r w:rsidRPr="002944D8">
        <w:rPr>
          <w:rFonts w:ascii="TH SarabunIT๙" w:hAnsi="TH SarabunIT๙" w:cs="TH SarabunIT๙" w:hint="cs"/>
          <w:b/>
          <w:bCs/>
          <w:sz w:val="32"/>
          <w:szCs w:val="32"/>
          <w:cs/>
        </w:rPr>
        <w:t>ทางศาสนาที่ตนเองนับถือ น้อมนำเศรษฐกิจพอเพียงมาปฏิบัติ ธำรงรักษาไว้ซึ่งวัฒนธรรมอันดีงามของท้องถิ่น/ชุมชน และอยู่ร่วมกันด้วยสันติ</w:t>
      </w:r>
      <w:r w:rsidR="00C058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สุข สงบสุข ปรองดองและสมานฉันท์อย่างยั่งยืน </w:t>
      </w:r>
      <w:r w:rsidRPr="002944D8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:rsidR="002944D8" w:rsidRDefault="002944D8" w:rsidP="002944D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10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C0584A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ส่งเสริมคุณธรรม</w:t>
      </w:r>
      <w:r w:rsidR="006375CC">
        <w:rPr>
          <w:rFonts w:ascii="TH SarabunIT๙" w:hAnsi="TH SarabunIT๙" w:cs="TH SarabunIT๙" w:hint="cs"/>
          <w:sz w:val="32"/>
          <w:szCs w:val="32"/>
          <w:cs/>
        </w:rPr>
        <w:t>จังหวัดเลย ประจำปี พ.ศ. 256๒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ฉบับ</w:t>
      </w:r>
      <w:r w:rsidRPr="002944D8">
        <w:rPr>
          <w:rFonts w:ascii="TH SarabunIT๙" w:hAnsi="TH SarabunIT๙" w:cs="TH SarabunIT๙" w:hint="cs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</w:t>
      </w:r>
      <w:r w:rsidR="00C0584A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CC041C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C0584A">
        <w:rPr>
          <w:rFonts w:ascii="TH SarabunIT๙" w:hAnsi="TH SarabunIT๙" w:cs="TH SarabunIT๙" w:hint="cs"/>
          <w:sz w:val="32"/>
          <w:szCs w:val="32"/>
          <w:cs/>
        </w:rPr>
        <w:t xml:space="preserve">กิจกรรม </w:t>
      </w:r>
      <w:r w:rsidR="00CC041C">
        <w:rPr>
          <w:rFonts w:ascii="TH SarabunIT๙" w:hAnsi="TH SarabunIT๙" w:cs="TH SarabunIT๙" w:hint="cs"/>
          <w:sz w:val="32"/>
          <w:szCs w:val="32"/>
          <w:cs/>
        </w:rPr>
        <w:t>ให้หน่วยงานดำเนินงานส่งเสริมคุณธรรมให้เป็นเอกภาพ และต้องการให้มีหน่วยงานที่เป็นศูนย์กลางในการประสานภารกิจด้านส่งเสริมคุณธรรมอย่างชัดเจน เพื่อให้การดำเนินงานส่งเสริมคุณธรรมเป็นไปอย่างต่อเนื่องและมีทิศทางเดียวกันทั้งระดับจังหวัดเลย จึงต้องบูรณาการการดำเนินงานของทุกภาคส่วน และให้มีการกำกับติดตามและประเมินผล เพื่อให้หน่วยงานทั้งภาครัฐ ภาคเอกชน ภาคประชาสังคมและองค์กรภาคีเครือข่ายทุกภาคส่วนได้นำแผน</w:t>
      </w:r>
      <w:r w:rsidR="00C0584A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="00CC041C">
        <w:rPr>
          <w:rFonts w:ascii="TH SarabunIT๙" w:hAnsi="TH SarabunIT๙" w:cs="TH SarabunIT๙" w:hint="cs"/>
          <w:sz w:val="32"/>
          <w:szCs w:val="32"/>
          <w:cs/>
        </w:rPr>
        <w:t>ส่งเสริมคุณธรรม</w:t>
      </w:r>
      <w:r w:rsidR="00C0584A">
        <w:rPr>
          <w:rFonts w:ascii="TH SarabunIT๙" w:hAnsi="TH SarabunIT๙" w:cs="TH SarabunIT๙" w:hint="cs"/>
          <w:sz w:val="32"/>
          <w:szCs w:val="32"/>
          <w:cs/>
        </w:rPr>
        <w:t xml:space="preserve"> ประจำ</w:t>
      </w:r>
      <w:r w:rsidR="006375CC">
        <w:rPr>
          <w:rFonts w:ascii="TH SarabunIT๙" w:hAnsi="TH SarabunIT๙" w:cs="TH SarabunIT๙" w:hint="cs"/>
          <w:sz w:val="32"/>
          <w:szCs w:val="32"/>
          <w:cs/>
        </w:rPr>
        <w:t>ปี พ.ศ.256๒</w:t>
      </w:r>
      <w:r w:rsidR="00CC041C">
        <w:rPr>
          <w:rFonts w:ascii="TH SarabunIT๙" w:hAnsi="TH SarabunIT๙" w:cs="TH SarabunIT๙" w:hint="cs"/>
          <w:sz w:val="32"/>
          <w:szCs w:val="32"/>
          <w:cs/>
        </w:rPr>
        <w:t xml:space="preserve"> ไปปฏิบัติได้อย่างมีประ</w:t>
      </w:r>
      <w:r w:rsidR="00C0584A">
        <w:rPr>
          <w:rFonts w:ascii="TH SarabunIT๙" w:hAnsi="TH SarabunIT๙" w:cs="TH SarabunIT๙" w:hint="cs"/>
          <w:sz w:val="32"/>
          <w:szCs w:val="32"/>
          <w:cs/>
        </w:rPr>
        <w:t>สิทธิภาพและเกิดประโยชน์สูงสุด</w:t>
      </w:r>
    </w:p>
    <w:p w:rsidR="00CC041C" w:rsidRDefault="00CC041C" w:rsidP="00FE4F4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100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จังหวัดเลย </w:t>
      </w:r>
      <w:r w:rsidR="00C0584A">
        <w:rPr>
          <w:rFonts w:ascii="TH SarabunIT๙" w:hAnsi="TH SarabunIT๙" w:cs="TH SarabunIT๙" w:hint="cs"/>
          <w:sz w:val="32"/>
          <w:szCs w:val="32"/>
          <w:cs/>
        </w:rPr>
        <w:t xml:space="preserve">โดยสำนักงานวัฒนธรรมจังหวัดเลย </w:t>
      </w:r>
      <w:r>
        <w:rPr>
          <w:rFonts w:ascii="TH SarabunIT๙" w:hAnsi="TH SarabunIT๙" w:cs="TH SarabunIT๙" w:hint="cs"/>
          <w:sz w:val="32"/>
          <w:szCs w:val="32"/>
          <w:cs/>
        </w:rPr>
        <w:t>มุ่งหวังว่า เมื่อทุกภาคส่วนของสังคม มีส่วนร่วมในการขับเคลื่อนแผน</w:t>
      </w:r>
      <w:r w:rsidR="00C0584A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ส่งเสริมคุณธรรมจังหวัดเลย </w:t>
      </w:r>
      <w:r w:rsidR="006B6053">
        <w:rPr>
          <w:rFonts w:ascii="TH SarabunIT๙" w:hAnsi="TH SarabunIT๙" w:cs="TH SarabunIT๙" w:hint="cs"/>
          <w:sz w:val="32"/>
          <w:szCs w:val="32"/>
          <w:cs/>
        </w:rPr>
        <w:t>ประจำปี พ.ศ.256</w:t>
      </w:r>
      <w:r w:rsidR="006375CC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ไปสู่ปฏิบัติการแล้ว ก่อให้เกิดผลดี ในระดับประชาชน มีความสุข มีพฤติกรรมที่ถูกต้องดีงาม โดยปฏิบัติตามหลักธรรมทางศาสนา น้อมนำหลักปรัชญาของเศรษฐกิจพอเพียงไปใช้ ในชีวิต ดำรงรักษาไว้ซึ่งวิถีวัฒนธรรมวัฒนธรรมไทย ระดับสังคมเกิดชุมชนคุณธรรม สังคมคุณธรรมที่ยึดมั่นในสถาบันชาติ สถาบันศาสนา สถาบันพระมหา</w:t>
      </w:r>
      <w:r w:rsidR="00FE4F44">
        <w:rPr>
          <w:rFonts w:ascii="TH SarabunIT๙" w:hAnsi="TH SarabunIT๙" w:cs="TH SarabunIT๙" w:hint="cs"/>
          <w:sz w:val="32"/>
          <w:szCs w:val="32"/>
          <w:cs/>
        </w:rPr>
        <w:t>กษั</w:t>
      </w:r>
      <w:r>
        <w:rPr>
          <w:rFonts w:ascii="TH SarabunIT๙" w:hAnsi="TH SarabunIT๙" w:cs="TH SarabunIT๙" w:hint="cs"/>
          <w:sz w:val="32"/>
          <w:szCs w:val="32"/>
          <w:cs/>
        </w:rPr>
        <w:t>ตริย์ และใน</w:t>
      </w:r>
      <w:r w:rsidR="00FE4F44">
        <w:rPr>
          <w:rFonts w:ascii="TH SarabunIT๙" w:hAnsi="TH SarabunIT๙" w:cs="TH SarabunIT๙" w:hint="cs"/>
          <w:sz w:val="32"/>
          <w:szCs w:val="32"/>
          <w:cs/>
        </w:rPr>
        <w:t>ระดับประเทศ เกิดความสงบร่มเย็นสมานฉันท์ เป็นแบบอย่างในการส่งเสริมคุณธรรมในประชาคมอาเซียนและประชาคมโลก อย่างแท้จริง</w:t>
      </w:r>
    </w:p>
    <w:p w:rsidR="00FE4F44" w:rsidRDefault="00FE4F44" w:rsidP="00FE4F4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4F44" w:rsidRDefault="00FE4F44" w:rsidP="00FE4F44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E4F44" w:rsidRDefault="00C30EC8" w:rsidP="00CF2C9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คณะอนุกรรมการส่งเสริมคุณธรรม</w:t>
      </w:r>
      <w:r w:rsidR="00FE4F44">
        <w:rPr>
          <w:rFonts w:ascii="TH SarabunIT๙" w:hAnsi="TH SarabunIT๙" w:cs="TH SarabunIT๙" w:hint="cs"/>
          <w:sz w:val="32"/>
          <w:szCs w:val="32"/>
          <w:cs/>
        </w:rPr>
        <w:t>จังหวัดเลย</w:t>
      </w:r>
    </w:p>
    <w:p w:rsidR="00CF2C93" w:rsidRDefault="006375CC" w:rsidP="00CF2C93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ปีงบประมาณ พ.ศ.256๒</w:t>
      </w:r>
    </w:p>
    <w:p w:rsidR="00CF2C93" w:rsidRDefault="00CF2C93" w:rsidP="00CF2C93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C30EC8" w:rsidRPr="002944D8" w:rsidRDefault="00C30EC8" w:rsidP="00FE4F44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C30EC8" w:rsidRPr="002944D8" w:rsidSect="00793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D8"/>
    <w:rsid w:val="002944D8"/>
    <w:rsid w:val="0032100A"/>
    <w:rsid w:val="00380248"/>
    <w:rsid w:val="004229DF"/>
    <w:rsid w:val="005B6EE9"/>
    <w:rsid w:val="0062481B"/>
    <w:rsid w:val="006375CC"/>
    <w:rsid w:val="006B6053"/>
    <w:rsid w:val="007932C1"/>
    <w:rsid w:val="00BD4DBA"/>
    <w:rsid w:val="00C0584A"/>
    <w:rsid w:val="00C30EC8"/>
    <w:rsid w:val="00C64EF2"/>
    <w:rsid w:val="00CC041C"/>
    <w:rsid w:val="00CF2C93"/>
    <w:rsid w:val="00D21E9A"/>
    <w:rsid w:val="00F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LOEI</dc:creator>
  <cp:lastModifiedBy>Jum</cp:lastModifiedBy>
  <cp:revision>2</cp:revision>
  <cp:lastPrinted>2017-04-11T06:47:00Z</cp:lastPrinted>
  <dcterms:created xsi:type="dcterms:W3CDTF">2018-12-28T09:41:00Z</dcterms:created>
  <dcterms:modified xsi:type="dcterms:W3CDTF">2018-12-28T09:41:00Z</dcterms:modified>
</cp:coreProperties>
</file>