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63" w:rsidRDefault="00CC1DDF" w:rsidP="00203263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ส่วนที่ ๑</w:t>
      </w:r>
    </w:p>
    <w:p w:rsidR="00203263" w:rsidRDefault="00203263" w:rsidP="0020326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สภาพทั่วไป</w:t>
      </w:r>
      <w:r w:rsidR="00CC1DDF">
        <w:rPr>
          <w:rFonts w:ascii="TH SarabunPSK" w:hAnsi="TH SarabunPSK" w:cs="TH SarabunPSK" w:hint="cs"/>
          <w:b/>
          <w:bCs/>
          <w:sz w:val="44"/>
          <w:szCs w:val="44"/>
          <w:cs/>
        </w:rPr>
        <w:t>และข้อมูลพื้นฐาน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ของจังหวัด</w:t>
      </w:r>
    </w:p>
    <w:p w:rsidR="00203263" w:rsidRPr="00806401" w:rsidRDefault="00203263" w:rsidP="0020326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06401">
        <w:rPr>
          <w:rFonts w:ascii="TH SarabunPSK" w:hAnsi="TH SarabunPSK" w:cs="TH SarabunPSK" w:hint="cs"/>
          <w:b/>
          <w:bCs/>
          <w:sz w:val="36"/>
          <w:szCs w:val="36"/>
          <w:cs/>
        </w:rPr>
        <w:t>๑.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06401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ประวัติความเป็นมาของจังหวัดอุตรดิตถ์</w:t>
      </w:r>
    </w:p>
    <w:p w:rsidR="00203263" w:rsidRPr="00B11FB5" w:rsidRDefault="00203263" w:rsidP="00203263">
      <w:pPr>
        <w:pStyle w:val="style4"/>
        <w:tabs>
          <w:tab w:val="left" w:pos="1418"/>
        </w:tabs>
        <w:spacing w:before="0" w:beforeAutospacing="0" w:after="0" w:afterAutospacing="0"/>
        <w:jc w:val="thaiDistribute"/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11FB5">
        <w:rPr>
          <w:rFonts w:ascii="TH SarabunPSK" w:hAnsi="TH SarabunPSK" w:cs="TH SarabunPSK"/>
          <w:color w:val="000000"/>
          <w:sz w:val="32"/>
          <w:szCs w:val="32"/>
          <w:cs/>
        </w:rPr>
        <w:t>อุตรดิตถ์มีความหมายว่าเมืองท่าแห่งทิศเหนือและก่อนจะมาเป็นเมืองท่าสำคัญแต่เดิมอุตรดิตถ์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color w:val="000000"/>
          <w:sz w:val="32"/>
          <w:szCs w:val="32"/>
          <w:cs/>
        </w:rPr>
        <w:t>เคยเป็นเมืองในปกครองของ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เมืองพิชัยอันเป็นเมืองเก่าแก่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ปรากฏ</w:t>
      </w:r>
      <w:r w:rsidRPr="00B11FB5">
        <w:rPr>
          <w:rFonts w:ascii="TH SarabunPSK" w:hAnsi="TH SarabunPSK" w:cs="TH SarabunPSK"/>
          <w:color w:val="000000"/>
          <w:sz w:val="32"/>
          <w:szCs w:val="32"/>
          <w:cs/>
        </w:rPr>
        <w:t>ชุมชนอาศัยมาตั้งแต่สมัยโบราณ</w:t>
      </w: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โดยสามารถแบ่งเป็น สมัยได้ดังนี้</w:t>
      </w:r>
    </w:p>
    <w:p w:rsidR="00203263" w:rsidRPr="001D1116" w:rsidRDefault="00203263" w:rsidP="00203263">
      <w:pPr>
        <w:tabs>
          <w:tab w:val="left" w:pos="1418"/>
        </w:tabs>
        <w:spacing w:before="240" w:after="0"/>
        <w:ind w:left="1418" w:hanging="1418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1116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1116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1116">
        <w:rPr>
          <w:rStyle w:val="ab"/>
          <w:rFonts w:ascii="TH SarabunPSK" w:hAnsi="TH SarabunPSK" w:cs="TH SarabunPSK"/>
          <w:color w:val="000000"/>
          <w:sz w:val="32"/>
          <w:szCs w:val="32"/>
          <w:cs/>
        </w:rPr>
        <w:t>สมัยก่อนประวัติศาสตร์</w:t>
      </w:r>
    </w:p>
    <w:p w:rsidR="00203263" w:rsidRPr="00B11FB5" w:rsidRDefault="00203263" w:rsidP="00203263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สมัยโบราณก่อน พ.ศ.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๑๐๐๐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ยังไม่มีตัวอักษรใช้กัน แต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่อุตรดิตถ์มีคนอาศัยอยู่แล้วเพรา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หลักฐานจากการค้นพบภ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าพเขียนสีโบราณบนหน้าผาเขาตาพรหม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หลังที่ว่าการอำเภอทองแสนขันและกลอง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มโหระทึกทำด้วยทองสัมฤทธิ์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ที่ตำบลท่าเสา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อำเภอเมือง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อุตรดิตถ์ เมื่อปี พ.ศ.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๒๔๗๐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ทำให้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เราทราบว่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อุตรดิตถ์เป็นดินแดนที่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มีผู้คนเข้ามาอาศัยอยู่ก่อน พ.ศ.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๑๐๐๐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แล้ว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เพราะโบ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ราณวัตถุที่ค้นพบดังกล่าวเป็นโลห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ที่มีใช้กันอยู่ในยุคสัมฤทธิ์หรือ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ยุคโลหะตอนต้นอันเป็นยุคก่อน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ประวัติศาสตร์นั่นเอง</w:t>
      </w:r>
    </w:p>
    <w:p w:rsidR="00203263" w:rsidRPr="001D1116" w:rsidRDefault="00203263" w:rsidP="00203263">
      <w:pPr>
        <w:tabs>
          <w:tab w:val="left" w:pos="1418"/>
        </w:tabs>
        <w:spacing w:before="240"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 w:rsidRPr="001D1116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๒ </w:t>
      </w:r>
      <w:r w:rsidRPr="001D1116">
        <w:rPr>
          <w:rStyle w:val="ab"/>
          <w:rFonts w:ascii="TH SarabunPSK" w:hAnsi="TH SarabunPSK" w:cs="TH SarabunPSK"/>
          <w:color w:val="000000"/>
          <w:sz w:val="32"/>
          <w:szCs w:val="32"/>
          <w:cs/>
        </w:rPr>
        <w:t>สมัยสุโขทัย</w:t>
      </w:r>
    </w:p>
    <w:p w:rsidR="00203263" w:rsidRPr="00B11FB5" w:rsidRDefault="00203263" w:rsidP="00203263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ในสมัยสุโขทัยท้องที่ของจังหวัดอุตรด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ิตถ์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ได้มี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การตั้งเมืองขึ้นหลายเมือง เช่น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เมืองฝางหรือ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สวางค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บุรีเป็นเมืองที่มีชื่อปรากฏในศิลาจารึกของกรุงสุโขทัย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เมื่อคราวที่พระมหาธรรมราชาลิไทแห่ง</w:t>
      </w:r>
      <w:r w:rsidR="00CF4A35"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กรุงสุโขทัยได้ทรงสร้างพระมหาธาตุที่นครชุม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ตอนท้ายของศิลาจารึกได้กล่าวถึง เมืองฝางซึ่งเป็นเมืองหนึ่งของอาณาจักรสุโขทัย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และยังเป็นเมืองต่อมาจนถึงสมัยอยุธยาปัจจุบันเมืองฝางอยู่ในท้องที่อำเภอเมืองอุตรดิตถ์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จากการพบตัวเมืองและสถูป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มีลักษณะเดียวกับเมืองโบราณสมัยสุโขทัย นอกจากนี้ในกฎหมาย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 xml:space="preserve">ลักษณะลักพา ครั้งรัชกาลสมเด็จพระรามาธิบดีที่ 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แห่ง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กรุงศรีอยุธยา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มีชื่อเมืองทุ่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งยั้งอยู่ในทำเนียบด้วย ปัจจุบัน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อยู่ในท้องที่อำเภอลับแล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เมืองโบราณอีกเมือ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งหนึ่ง คือ เมืองตาชูชก มีแม่น้ำ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น่านเป็นคูเมืองธรรมชาติ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มีคำบรรยายลักษณะเมืองในศิลา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จารึกสุโขทัย ปัจจุบันอยู่ในท้องที่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อำเภอต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รอน</w:t>
      </w:r>
    </w:p>
    <w:p w:rsidR="00203263" w:rsidRPr="001D1116" w:rsidRDefault="00203263" w:rsidP="00203263">
      <w:pPr>
        <w:spacing w:before="240"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 w:rsidRPr="001D1116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๓ </w:t>
      </w:r>
      <w:r w:rsidRPr="001D1116">
        <w:rPr>
          <w:rStyle w:val="ab"/>
          <w:rFonts w:ascii="TH SarabunPSK" w:hAnsi="TH SarabunPSK" w:cs="TH SarabunPSK"/>
          <w:color w:val="000000"/>
          <w:sz w:val="32"/>
          <w:szCs w:val="32"/>
          <w:cs/>
        </w:rPr>
        <w:t>สมัยกรุงศรีอยุธยา</w:t>
      </w:r>
    </w:p>
    <w:p w:rsidR="00203263" w:rsidRDefault="00203263" w:rsidP="00203263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ตั้งแต่สมัยพระเจ้าอู่ท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องสร้างกรุงศรีอยุธยา เมื่อ พ.ศ.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๑๘๙๓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ปรากฏ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 xml:space="preserve">เมืองขึ้นถึง 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๑๖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ในจำนวนนี้ มีเมืองพิชัยซึ่งอยู่ในท้องที่อุตรดิตถ์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ใ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นปัจจุบันรวมอยู่ด้วย สมัยสมเด็จ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พระนเรศวรมหาราช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เมื่อทรงยกทัพขึ้นไปขับไล่ทหารพม่าทางหัวเมืองเหนือ พระยา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สวรรค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โลกและพระยาพิชัยแข็งเมืองไม่ย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อมเกณฑ์กำลังไปช่วย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สมเด็จพระนเรศวรมหาราชจึงจับตัว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เจ้าเมืองทั้งสองประหารชีวิต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และกวาดต้อนผู้คนพลเมืองมายังเมืองพิษณุโลกจนสิ้น</w:t>
      </w:r>
    </w:p>
    <w:p w:rsidR="00203263" w:rsidRPr="001D1116" w:rsidRDefault="00203263" w:rsidP="00203263">
      <w:pPr>
        <w:pStyle w:val="ac"/>
        <w:spacing w:before="240" w:beforeAutospacing="0" w:after="0" w:afterAutospacing="0"/>
        <w:ind w:left="1418" w:hanging="141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 w:rsidRPr="001D1116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๔ </w:t>
      </w:r>
      <w:r w:rsidRPr="001D1116">
        <w:rPr>
          <w:rStyle w:val="ab"/>
          <w:rFonts w:ascii="TH SarabunPSK" w:hAnsi="TH SarabunPSK" w:cs="TH SarabunPSK"/>
          <w:color w:val="000000"/>
          <w:sz w:val="32"/>
          <w:szCs w:val="32"/>
          <w:cs/>
        </w:rPr>
        <w:t>สมัยกรุงธนบุรี</w:t>
      </w:r>
    </w:p>
    <w:p w:rsidR="00203263" w:rsidRDefault="00203263" w:rsidP="00203263">
      <w:pPr>
        <w:pStyle w:val="ac"/>
        <w:tabs>
          <w:tab w:val="left" w:pos="1418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style41"/>
          <w:rFonts w:ascii="TH SarabunPSK" w:hAnsi="TH SarabunPSK" w:cs="TH SarabunPSK"/>
          <w:color w:val="000000"/>
          <w:sz w:val="32"/>
          <w:szCs w:val="32"/>
        </w:rPr>
        <w:tab/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เมื่อปี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พ.ศ.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๒๓๑๕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สมัยพระเจ้ากรุงธนบุรี โป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สุพลา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 xml:space="preserve"> แม่ทัพพม่า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เมื่อเดินทัพผ่านเข้ามาใกล้ชายแดนไทยก็แบ่ง กองทัพเข้ามาตีเอาเมืองลับแล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และยกทัพเลยเข้ามาตีเมือง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พิชัย ขณะนั้นไพร่พลเมืองพิชัยยังมีน้อย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พระยาพิชัยจึงรักษา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เมืองไว้ และขอกำลังเมืองพิษณุโลกขึ้นไปช่วย เจ้าพระยา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สีห์ก็รีบเกณฑ์กองทัพขึ้นไป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lastRenderedPageBreak/>
        <w:t>ยังเมืองพิชัยตีค่ายพม่า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พระยาพิชัยยกอ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อกมาตีกระหนาบอีกด้าน กองทัพพม่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ต้านทานไม่ไหว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ก็แตกหนีไปต่อมา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พ.ศ.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๒๓๑๖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โป</w:t>
      </w:r>
      <w:proofErr w:type="spellStart"/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สุพลา</w:t>
      </w:r>
      <w:proofErr w:type="spellEnd"/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แม่ทัพพม่ายกทัพตีเมือง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พิชัยอีก แต่ฝ่ายไทยรู้ตัวก่อน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เจ้าพระยา</w:t>
      </w:r>
      <w:proofErr w:type="spellStart"/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สีห์กับ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พระยาพิชัย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ชวนกันยกกองทัพซุ่มสกัดทัพพม่า เมื่อกองทัพพม่ายกมาถึงเจ้าพระยา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สีห์กับพระยาพิชัยออก ระดมตีได้รบกันเป็นสามารถ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ฝ่ายไทยได้ที่ชัยภูมิ ได้เปรียบพม่าตีทัพโปสุ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พลา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แตกกลับไป การรบครั้งนี้เมื่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อเข้าประจัญบาน พระยาพิชัยถือดาบ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สองมือเข้าไล่ฟันพม่าจนดาบหัก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เลื่องลือชื่อ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เสียงถึงเรียกชื่อกันว่า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>“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พระยาพิชัยดาบหัก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แต่นั่นมา</w:t>
      </w:r>
    </w:p>
    <w:p w:rsidR="00203263" w:rsidRPr="00B11FB5" w:rsidRDefault="00203263" w:rsidP="00203263">
      <w:pPr>
        <w:pStyle w:val="ac"/>
        <w:tabs>
          <w:tab w:val="left" w:pos="1418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3263" w:rsidRPr="001D1116" w:rsidRDefault="00203263" w:rsidP="00203263">
      <w:pPr>
        <w:pStyle w:val="ac"/>
        <w:tabs>
          <w:tab w:val="left" w:pos="1418"/>
        </w:tabs>
        <w:spacing w:before="0" w:beforeAutospacing="0" w:after="0" w:afterAutospacing="0"/>
        <w:ind w:left="1418" w:hanging="141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 w:rsidRPr="001D1116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๕ </w:t>
      </w:r>
      <w:r w:rsidRPr="001D1116">
        <w:rPr>
          <w:rStyle w:val="ab"/>
          <w:rFonts w:ascii="TH SarabunPSK" w:hAnsi="TH SarabunPSK" w:cs="TH SarabunPSK"/>
          <w:color w:val="000000"/>
          <w:sz w:val="32"/>
          <w:szCs w:val="32"/>
          <w:cs/>
        </w:rPr>
        <w:t>สมัยรัตนโกสินทร์</w:t>
      </w:r>
    </w:p>
    <w:p w:rsidR="00203263" w:rsidRDefault="00203263" w:rsidP="00203263">
      <w:pPr>
        <w:pStyle w:val="ac"/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 xml:space="preserve">ช่วงรัชกาลที่ 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เมืองพิชัย ได้กลายเป็นหัวเมือง สำคัญ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ได้เมืองขึ้นแผ่ขยายเขตแดนออกไปถึง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>งเวียงจันทร์ จดแม่น้ำโขง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>ต้องตรวจตรารักษาการเมืองแพร่และเมืองน่าน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>ตลอดจนเมืองหลวงพระบาง</w:t>
      </w:r>
      <w:r>
        <w:rPr>
          <w:rStyle w:val="style41"/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>อันเป็นเมืองหน้าด่าน ขณะเดียวกันกับตำบลบางโพท่าอิฐซึ่งอยู่ติดแม่น้ำน่าน อันเป็นแม่น้ำสำคัญสายเดียวที่ใช้ติดต่อค้าขายขึ้นมาได้สะดวกถึงเมืองเหนือด้วย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เหนือขึ้นไปสายน้ำตื้นเขินมากมายไปด้วยเกาะแก่งจึงเป็นที่รวมสินค้าจากเมืองหลวงพระบาง เมืองแพร่ เมืองน่านตลอดจนแคว้นสิบสองปันนาก็นำสินค้าพื้นเมืองเดินบกลงมาจำหน่ายแล้วส่งต่อล่องใต้ไปจนถึงกรุงเทพฯ ในปี พ.ศ. </w:t>
      </w:r>
      <w:r w:rsidRPr="00125B8C">
        <w:rPr>
          <w:rStyle w:val="style41"/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๒๔๓๐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>พระบาทสมเด็จพระจุลจอมเกล้าเจ้าอยู่หัวทรงเห็นว่</w:t>
      </w:r>
      <w:r w:rsidRPr="00125B8C">
        <w:rPr>
          <w:rStyle w:val="style41"/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า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ที่ตำบลบางโพท่าอิฐ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คงจะเจริญต่อไป ในภายหน้า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ด้วยเป็น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ทำเล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การค้าอย่างดีริมแม่น้ำน่าน ราษฎรก็อพยพเข้ามาอาศัยอยู่มากขึ้นทุกปี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 xml:space="preserve">จึงโปรดให้ตั้งเป็นเมือง อุตรดิตถ์ อันหมายถึง เมืองท่าแห่งทิศเหนือ และโปรดให้อุตรดิตถ์เป็นเมืองขึ้นของเมืองพิชัย ต่อมาในปี พ.ศ. 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๒๔๔๒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ระบาทสมเด็จพระจุลจอมเกล้าเจ้าอยู่หัวได้โปรดให้ย้ายศาลากลางเมืองพิชัยไปตั้งบังคับบัญชาที่เมืองอุตรดิตถ์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เวลานั้นอุตรดิตถ์ได้กลายเป็นชุมช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นขนาดใหญ่กว่าเมือง พิชัยเสียอีก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ปี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๒๔๕๘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จึงโปรดให้เปลี่ยน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นามเมืองพิชัยเป็นเมืองอุตรดิตถ์เป็นต้นมาจนปัจจุบัน</w:t>
      </w:r>
    </w:p>
    <w:p w:rsidR="00203263" w:rsidRPr="001D1116" w:rsidRDefault="00203263" w:rsidP="00203263">
      <w:pPr>
        <w:pStyle w:val="3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Style w:val="mw-headline"/>
          <w:rFonts w:ascii="TH SarabunPSK" w:hAnsi="TH SarabunPSK" w:cs="TH SarabunPSK" w:hint="cs"/>
          <w:sz w:val="32"/>
          <w:szCs w:val="32"/>
          <w:cs/>
        </w:rPr>
        <w:t xml:space="preserve">๑.๖ </w:t>
      </w:r>
      <w:r w:rsidRPr="001D1116">
        <w:rPr>
          <w:rStyle w:val="mw-headline"/>
          <w:rFonts w:ascii="TH SarabunPSK" w:hAnsi="TH SarabunPSK" w:cs="TH SarabunPSK"/>
          <w:sz w:val="32"/>
          <w:szCs w:val="32"/>
          <w:cs/>
        </w:rPr>
        <w:t>อุตรดิตถ์ในปัจจุบัน</w:t>
      </w:r>
    </w:p>
    <w:p w:rsidR="00203263" w:rsidRDefault="00203263" w:rsidP="00203263">
      <w:pPr>
        <w:pStyle w:val="ac"/>
        <w:tabs>
          <w:tab w:val="left" w:pos="1418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28594B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๒๕๒๒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 ทางการได้ตัดทางหลวงแผ่นดินหมายเลข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 ทำให้เมืองอุตรดิตถ์เริ่มมีการเปลี่ยนแปลงและมีการพัฒนามากขึ้นตามลำดับ เพราะทางเส้นนี้เป็นเส้นทางส่วนหนึ่งของถนนสายเอเชียที่ตัดผ่านมาจากจังหวัด</w:t>
      </w:r>
      <w:r w:rsidRPr="0028594B">
        <w:rPr>
          <w:rFonts w:ascii="TH SarabunPSK" w:hAnsi="TH SarabunPSK" w:cs="TH SarabunPSK" w:hint="cs"/>
          <w:sz w:val="32"/>
          <w:szCs w:val="32"/>
          <w:cs/>
        </w:rPr>
        <w:t>พิษณุโลก</w:t>
      </w:r>
      <w:r w:rsidRPr="00B11FB5">
        <w:rPr>
          <w:rFonts w:ascii="TH SarabunPSK" w:hAnsi="TH SarabunPSK" w:cs="TH SarabunPSK"/>
          <w:sz w:val="32"/>
          <w:szCs w:val="32"/>
          <w:cs/>
        </w:rPr>
        <w:t>ผ่านนอกเมืองอุตรดิตถ์เข้าสู่จังหวัดแพร่ ทำให้เส้นทางนี้กลายเป็นเส้นทางคมนาคมทางบกสายหลักของจังหวัดอุตรดิตถ์ และกลายเป็นทางผ่านสำคัญเพื่อเข้าสู่ภาคเหนือ</w:t>
      </w:r>
    </w:p>
    <w:p w:rsidR="00203263" w:rsidRDefault="00203263" w:rsidP="00203263">
      <w:pPr>
        <w:spacing w:before="240" w:after="0" w:line="240" w:lineRule="auto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๒. สภาพทั่วไป</w:t>
      </w:r>
    </w:p>
    <w:p w:rsidR="00203263" w:rsidRPr="001D1116" w:rsidRDefault="00203263" w:rsidP="00203263">
      <w:pPr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๒.๑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สภาพภูมิศาสตร์</w:t>
      </w:r>
    </w:p>
    <w:p w:rsidR="00203263" w:rsidRPr="0028594B" w:rsidRDefault="00203263" w:rsidP="00203263">
      <w:pPr>
        <w:spacing w:before="240"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262871">
        <w:rPr>
          <w:rFonts w:ascii="TH SarabunPSK" w:eastAsia="Times New Roman" w:hAnsi="TH SarabunPSK" w:cs="TH SarabunPSK"/>
          <w:sz w:val="32"/>
          <w:szCs w:val="32"/>
        </w:rPr>
        <w:tab/>
      </w:r>
      <w:r w:rsidRPr="0026287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อุตรดิตถ์เป็นจังหวัดหนึ่งในภาคเหนือตอนล่าง เป็นประตูขึ้นสู่ดินแดนล้านนาตะวันออก เป็นเมืองก่อนประวัติศาสตร์ ตัวเมืองเดิมชื่อ บางโพท่าอิฐ ได้รับการยกฐานะเป็นจังหวัดเมื่อ พ.ศ. ๒๔๗๖ </w:t>
      </w:r>
    </w:p>
    <w:p w:rsidR="00203263" w:rsidRDefault="00203263" w:rsidP="00203263">
      <w:pPr>
        <w:tabs>
          <w:tab w:val="left" w:pos="1418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จังหวัดอุตรดิตถ์ตั้งอยู่ใต้สุดของภาคเหนือ โดยมีพื้นที่ประมาณ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B11FB5"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๘๕๔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ตารางกิโลเมตร ใหญ่เป็นอันดับ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๒๕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ของประเทศ มีจังหวัดที่มีอาณาเขตติดกัน ดังนี้</w:t>
      </w:r>
    </w:p>
    <w:p w:rsidR="00203263" w:rsidRPr="0028594B" w:rsidRDefault="00203263" w:rsidP="00203263">
      <w:pPr>
        <w:numPr>
          <w:ilvl w:val="0"/>
          <w:numId w:val="2"/>
        </w:numPr>
        <w:tabs>
          <w:tab w:val="clear" w:pos="1440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8594B">
        <w:rPr>
          <w:rFonts w:ascii="TH SarabunPSK" w:eastAsia="Times New Roman" w:hAnsi="TH SarabunPSK" w:cs="TH SarabunPSK"/>
          <w:sz w:val="32"/>
          <w:szCs w:val="32"/>
          <w:cs/>
        </w:rPr>
        <w:t>ทิศเหนือ ติดต่อกับจังหวัดแพร่และจังหวัดน่าน</w:t>
      </w:r>
    </w:p>
    <w:p w:rsidR="00203263" w:rsidRPr="0028594B" w:rsidRDefault="00203263" w:rsidP="00203263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ทิศตะวันออก ติดต่อกับสาธารณรัฐประชาธิปไตยประชาชนลาว มีเขตแนวพรมแดน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๑๒๐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กิโลเมตร</w:t>
      </w:r>
    </w:p>
    <w:p w:rsidR="00203263" w:rsidRPr="0028594B" w:rsidRDefault="00203263" w:rsidP="00203263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8594B">
        <w:rPr>
          <w:rFonts w:ascii="TH SarabunPSK" w:eastAsia="Times New Roman" w:hAnsi="TH SarabunPSK" w:cs="TH SarabunPSK"/>
          <w:sz w:val="32"/>
          <w:szCs w:val="32"/>
          <w:cs/>
        </w:rPr>
        <w:t>ทิศใต้ ติดต่อกับจังหวัดพิษณุโลก</w:t>
      </w:r>
    </w:p>
    <w:p w:rsidR="00203263" w:rsidRDefault="00203263" w:rsidP="00203263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8594B">
        <w:rPr>
          <w:rFonts w:ascii="TH SarabunPSK" w:eastAsia="Times New Roman" w:hAnsi="TH SarabunPSK" w:cs="TH SarabunPSK"/>
          <w:sz w:val="32"/>
          <w:szCs w:val="32"/>
          <w:cs/>
        </w:rPr>
        <w:t>ทิศตะวันตก ติดต่อกับจังหวัดสุโขทัย</w:t>
      </w:r>
    </w:p>
    <w:p w:rsidR="00203263" w:rsidRDefault="00203263" w:rsidP="00203263">
      <w:pPr>
        <w:spacing w:after="0" w:line="240" w:lineRule="auto"/>
        <w:ind w:left="720" w:firstLine="360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ภูมิประเทศทางตอนเหนือและทางตะวันออกของจังหวัดส่วนใหญ่เป็นภูเขาและที่สูง ทิวเขาเหล่านี้</w:t>
      </w: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ต่อเนื่องมาจากจังหวัดแพร่และจังหวัดน่าน</w:t>
      </w:r>
    </w:p>
    <w:p w:rsidR="00FF5C68" w:rsidRDefault="00FF5C68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F5C68" w:rsidRDefault="00FF5C68" w:rsidP="00FF5C6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074ED233" wp14:editId="75E29BA2">
            <wp:extent cx="3729124" cy="3362325"/>
            <wp:effectExtent l="0" t="0" r="5080" b="0"/>
            <wp:docPr id="8" name="รูปภาพ 8" descr="Uttara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tarad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124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68" w:rsidRDefault="00FF5C68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03263" w:rsidRPr="004B4492" w:rsidRDefault="00203263" w:rsidP="00203263">
      <w:pPr>
        <w:spacing w:before="240" w:after="0" w:line="240" w:lineRule="auto"/>
        <w:ind w:left="360" w:firstLine="720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B449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เขื่อน</w:t>
      </w:r>
    </w:p>
    <w:p w:rsidR="00203263" w:rsidRPr="004B4492" w:rsidRDefault="00203263" w:rsidP="00203263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เขื่อนสิริกิติ์</w:t>
      </w:r>
    </w:p>
    <w:p w:rsidR="00203263" w:rsidRPr="004B4492" w:rsidRDefault="00203263" w:rsidP="00203263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เขื่อนดินช่องเขาขาด</w:t>
      </w:r>
    </w:p>
    <w:p w:rsidR="00203263" w:rsidRPr="004B4492" w:rsidRDefault="00203263" w:rsidP="00203263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อ่างเก็บน้ำ</w:t>
      </w:r>
      <w:proofErr w:type="spellStart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คลองต</w:t>
      </w:r>
      <w:proofErr w:type="spellEnd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รอน</w:t>
      </w:r>
    </w:p>
    <w:p w:rsidR="00203263" w:rsidRDefault="00203263" w:rsidP="00203263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เขื่อนทดน้ำผาจุก (โครงการ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ของกรมชลประทานปี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๒๕๕๓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03263" w:rsidRPr="001D1116" w:rsidRDefault="00203263" w:rsidP="00203263">
      <w:pPr>
        <w:spacing w:before="240"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๒.๒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การปกครองส่วนภูมิภาค</w:t>
      </w:r>
    </w:p>
    <w:p w:rsidR="00203263" w:rsidRDefault="00203263" w:rsidP="00203263">
      <w:pPr>
        <w:tabs>
          <w:tab w:val="left" w:pos="1418"/>
        </w:tabs>
        <w:spacing w:before="240"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การปกครองแบ่งออกเป็น </w:t>
      </w:r>
      <w:r w:rsidRPr="0028594B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 </w:t>
      </w:r>
      <w:r w:rsidRPr="0028594B">
        <w:rPr>
          <w:rFonts w:ascii="TH SarabunPSK" w:eastAsia="Times New Roman" w:hAnsi="TH SarabunPSK" w:cs="TH SarabunPSK" w:hint="cs"/>
          <w:sz w:val="32"/>
          <w:szCs w:val="32"/>
          <w:cs/>
        </w:rPr>
        <w:t>๖๗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ตำบล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๖๑๓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หมู่บ้าน</w:t>
      </w:r>
    </w:p>
    <w:p w:rsidR="00203263" w:rsidRPr="00F127F3" w:rsidRDefault="00203263" w:rsidP="00203263">
      <w:pPr>
        <w:tabs>
          <w:tab w:val="left" w:pos="1418"/>
        </w:tabs>
        <w:spacing w:before="240" w:after="0" w:line="240" w:lineRule="auto"/>
        <w:outlineLvl w:val="2"/>
        <w:rPr>
          <w:rFonts w:ascii="TH SarabunPSK" w:eastAsia="Times New Roman" w:hAnsi="TH SarabunPSK" w:cs="TH SarabunPSK"/>
          <w:sz w:val="2"/>
          <w:szCs w:val="2"/>
          <w:cs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9"/>
        <w:gridCol w:w="2678"/>
        <w:gridCol w:w="2615"/>
      </w:tblGrid>
      <w:tr w:rsidR="00203263" w:rsidRPr="0028594B" w:rsidTr="00203263">
        <w:trPr>
          <w:tblCellSpacing w:w="15" w:type="dxa"/>
          <w:jc w:val="center"/>
        </w:trPr>
        <w:tc>
          <w:tcPr>
            <w:tcW w:w="0" w:type="auto"/>
          </w:tcPr>
          <w:p w:rsidR="00203263" w:rsidRPr="0028594B" w:rsidRDefault="00203263" w:rsidP="00203263">
            <w:pPr>
              <w:numPr>
                <w:ilvl w:val="0"/>
                <w:numId w:val="3"/>
              </w:numPr>
              <w:tabs>
                <w:tab w:val="left" w:pos="14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อำเภอเมืองอุตรดิตถ์</w:t>
            </w:r>
          </w:p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อำเภอต</w:t>
            </w:r>
            <w:proofErr w:type="spellEnd"/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รอน</w:t>
            </w:r>
          </w:p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อำเภอท่าปลา</w:t>
            </w:r>
          </w:p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อำเภอน้ำปาด</w:t>
            </w:r>
          </w:p>
          <w:p w:rsidR="00203263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อำเภอฟากท่า</w:t>
            </w:r>
          </w:p>
          <w:p w:rsidR="00203263" w:rsidRPr="0028594B" w:rsidRDefault="00203263" w:rsidP="002032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อำเภอบ้านโคก</w:t>
            </w:r>
          </w:p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อำเภอพิชัย</w:t>
            </w:r>
          </w:p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อำเภอลับแล</w:t>
            </w:r>
          </w:p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อำเภอทองแสนขัน</w:t>
            </w:r>
          </w:p>
        </w:tc>
        <w:tc>
          <w:tcPr>
            <w:tcW w:w="0" w:type="auto"/>
          </w:tcPr>
          <w:p w:rsidR="00203263" w:rsidRPr="0028594B" w:rsidRDefault="00203263" w:rsidP="002032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B775FDF" wp14:editId="7DA59D23">
                  <wp:extent cx="1562100" cy="1114425"/>
                  <wp:effectExtent l="19050" t="0" r="0" b="0"/>
                  <wp:docPr id="1" name="Picture 1" descr="180px-Amphoe_Uttaradi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px-Amphoe_Uttara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263" w:rsidRPr="0028594B" w:rsidRDefault="00203263" w:rsidP="002032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แผนที่การแบ่งเขตการปกครอง</w:t>
            </w:r>
          </w:p>
        </w:tc>
      </w:tr>
    </w:tbl>
    <w:p w:rsidR="00FF5C68" w:rsidRDefault="00FF5C68" w:rsidP="00203263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F5C68" w:rsidRDefault="00FF5C68" w:rsidP="00203263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03263" w:rsidRPr="001D1116" w:rsidRDefault="00203263" w:rsidP="00203263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๒.๓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การปกครองส่วนท้องถิ่น</w:t>
      </w:r>
    </w:p>
    <w:p w:rsidR="00203263" w:rsidRPr="00B11FB5" w:rsidRDefault="00203263" w:rsidP="00203263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จังหวัดอุตรดิตถ์แบ่งพื้นที่เพื่อการบริหารราชการส่วนภูมิภาคเป็น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๖๗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ตำบล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๖๑๓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หมู่บ้าน โดยมีอำเภอดังนี้ อำเภอเมืองอุตรดิตถ์ 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อำเภอต</w:t>
      </w:r>
      <w:proofErr w:type="spellEnd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รอน อำเภอทองแสนขัน อำเภอท่าปลา อำเภอน้ำปาด อำเภอบ้านโคก อำเภอพิชัย อำเภอฟากท่า และอำเภอลับแล และการบริหารราชการส่วนท้องถิ่น องค์กรปกครองส่วนท้องถิ่น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ประเภท ประกอบด้วย</w:t>
      </w:r>
    </w:p>
    <w:p w:rsidR="00203263" w:rsidRPr="00E23E3A" w:rsidRDefault="00203263" w:rsidP="00203263">
      <w:pPr>
        <w:numPr>
          <w:ilvl w:val="0"/>
          <w:numId w:val="4"/>
        </w:numPr>
        <w:tabs>
          <w:tab w:val="clear" w:pos="1440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23E3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องค์การบริหารส่วนจังหวัด </w:t>
      </w:r>
      <w:r w:rsidRPr="00E23E3A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</w:t>
      </w:r>
    </w:p>
    <w:p w:rsidR="00203263" w:rsidRPr="00E23E3A" w:rsidRDefault="00203263" w:rsidP="00203263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เทศบาลเมือง </w:t>
      </w:r>
      <w:r w:rsidRPr="00E23E3A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</w:t>
      </w:r>
    </w:p>
    <w:p w:rsidR="00203263" w:rsidRPr="00E23E3A" w:rsidRDefault="00203263" w:rsidP="00203263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เทศบาลตำบล </w:t>
      </w:r>
      <w:r w:rsidRPr="00E23E3A">
        <w:rPr>
          <w:rFonts w:ascii="TH SarabunPSK" w:eastAsia="Times New Roman" w:hAnsi="TH SarabunPSK" w:cs="TH SarabunPSK" w:hint="cs"/>
          <w:sz w:val="32"/>
          <w:szCs w:val="32"/>
          <w:cs/>
        </w:rPr>
        <w:t>๒๕</w:t>
      </w: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</w:t>
      </w:r>
    </w:p>
    <w:p w:rsidR="00203263" w:rsidRPr="00E23E3A" w:rsidRDefault="00203263" w:rsidP="00203263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Pr="00E23E3A">
        <w:rPr>
          <w:rFonts w:ascii="TH SarabunPSK" w:eastAsia="Times New Roman" w:hAnsi="TH SarabunPSK" w:cs="TH SarabunPSK" w:hint="cs"/>
          <w:sz w:val="32"/>
          <w:szCs w:val="32"/>
          <w:cs/>
        </w:rPr>
        <w:t>๕๓</w:t>
      </w: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</w:t>
      </w:r>
    </w:p>
    <w:p w:rsidR="00203263" w:rsidRPr="00E81016" w:rsidRDefault="00203263" w:rsidP="0020326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10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ตารางที่ ๑ ข้อมูลการแบ่งเขตการปกครองจังหวัดอุตรดิตถ์</w:t>
      </w: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350"/>
        <w:gridCol w:w="720"/>
        <w:gridCol w:w="810"/>
        <w:gridCol w:w="810"/>
        <w:gridCol w:w="1440"/>
        <w:gridCol w:w="720"/>
        <w:gridCol w:w="1170"/>
        <w:gridCol w:w="1170"/>
      </w:tblGrid>
      <w:tr w:rsidR="00203263" w:rsidRPr="00203263" w:rsidTr="00D93384">
        <w:tc>
          <w:tcPr>
            <w:tcW w:w="1530" w:type="dxa"/>
            <w:vAlign w:val="center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350" w:type="dxa"/>
            <w:vAlign w:val="center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ตร</w:t>
            </w:r>
            <w:proofErr w:type="spellEnd"/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.กม.</w:t>
            </w:r>
          </w:p>
        </w:tc>
        <w:tc>
          <w:tcPr>
            <w:tcW w:w="720" w:type="dxa"/>
          </w:tcPr>
          <w:p w:rsidR="00203263" w:rsidRDefault="00203263" w:rsidP="002032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3263" w:rsidRPr="00203263" w:rsidRDefault="00203263" w:rsidP="002032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2032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อบจ</w:t>
            </w:r>
            <w:proofErr w:type="spellEnd"/>
            <w:r w:rsidRPr="002032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810" w:type="dxa"/>
            <w:vAlign w:val="center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810" w:type="dxa"/>
            <w:vAlign w:val="center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1440" w:type="dxa"/>
            <w:vAlign w:val="center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เทศบาลเมือง/</w:t>
            </w:r>
          </w:p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720" w:type="dxa"/>
            <w:vAlign w:val="center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170" w:type="dxa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32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1170" w:type="dxa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32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ประชากร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เมืองอุตรดิตถ์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(รวม ทม./</w:t>
            </w:r>
            <w:proofErr w:type="spellStart"/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.)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765.476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17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158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E34D54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57,822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149,842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ตรอน</w:t>
            </w:r>
            <w:proofErr w:type="spellEnd"/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314.510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47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11,389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34,314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ท่าปลา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1,710.000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76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10,880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32,200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น้ำปาด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1,448.000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58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14,056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43,825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ฟากท่า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1,018.670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31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13,033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36,791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บ้านโคก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1,055.</w:t>
            </w:r>
            <w:r w:rsidRPr="00E34D54">
              <w:rPr>
                <w:rFonts w:ascii="TH SarabunIT๙" w:hAnsi="TH SarabunIT๙" w:cs="TH SarabunIT๙"/>
                <w:sz w:val="30"/>
                <w:szCs w:val="30"/>
              </w:rPr>
              <w:t>120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31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6,095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14,590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พิชัย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736.</w:t>
            </w:r>
            <w:r w:rsidRPr="00E34D54">
              <w:rPr>
                <w:rFonts w:ascii="TH SarabunIT๙" w:hAnsi="TH SarabunIT๙" w:cs="TH SarabunIT๙"/>
                <w:sz w:val="30"/>
                <w:szCs w:val="30"/>
              </w:rPr>
              <w:t>000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98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26,010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76,650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ลับแล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503.020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65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5,325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14,542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ทองแสนขัน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803.000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49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21,573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55,390</w:t>
            </w:r>
          </w:p>
        </w:tc>
      </w:tr>
      <w:tr w:rsidR="00203263" w:rsidRPr="00E34D54" w:rsidTr="00D93384">
        <w:tc>
          <w:tcPr>
            <w:tcW w:w="1530" w:type="dxa"/>
          </w:tcPr>
          <w:p w:rsidR="00203263" w:rsidRPr="00E34D54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9 </w:t>
            </w: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1350" w:type="dxa"/>
          </w:tcPr>
          <w:p w:rsidR="00203263" w:rsidRPr="00E34D54" w:rsidRDefault="00203263" w:rsidP="0020326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8,353.796</w:t>
            </w:r>
          </w:p>
        </w:tc>
        <w:tc>
          <w:tcPr>
            <w:tcW w:w="720" w:type="dxa"/>
          </w:tcPr>
          <w:p w:rsidR="00203263" w:rsidRPr="00E34D54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203263" w:rsidRPr="00E34D54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67</w:t>
            </w:r>
          </w:p>
        </w:tc>
        <w:tc>
          <w:tcPr>
            <w:tcW w:w="810" w:type="dxa"/>
          </w:tcPr>
          <w:p w:rsidR="00203263" w:rsidRPr="00E34D54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613</w:t>
            </w:r>
          </w:p>
        </w:tc>
        <w:tc>
          <w:tcPr>
            <w:tcW w:w="1440" w:type="dxa"/>
          </w:tcPr>
          <w:p w:rsidR="00203263" w:rsidRPr="00E34D54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26</w:t>
            </w:r>
          </w:p>
        </w:tc>
        <w:tc>
          <w:tcPr>
            <w:tcW w:w="720" w:type="dxa"/>
          </w:tcPr>
          <w:p w:rsidR="00203263" w:rsidRPr="00E34D54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53</w:t>
            </w:r>
          </w:p>
        </w:tc>
        <w:tc>
          <w:tcPr>
            <w:tcW w:w="1170" w:type="dxa"/>
          </w:tcPr>
          <w:p w:rsidR="00203263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๑๖๖,๑๘๓</w:t>
            </w:r>
          </w:p>
        </w:tc>
        <w:tc>
          <w:tcPr>
            <w:tcW w:w="1170" w:type="dxa"/>
          </w:tcPr>
          <w:p w:rsidR="00203263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๔๕๘,๑๔๔</w:t>
            </w:r>
          </w:p>
        </w:tc>
      </w:tr>
    </w:tbl>
    <w:p w:rsidR="00CF4A35" w:rsidRPr="00CF4A35" w:rsidRDefault="00CF4A35" w:rsidP="00CF4A35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CF4A35">
        <w:rPr>
          <w:rFonts w:ascii="TH SarabunPSK" w:eastAsia="Times New Roman" w:hAnsi="TH SarabunPSK" w:cs="TH SarabunPSK" w:hint="cs"/>
          <w:sz w:val="32"/>
          <w:szCs w:val="32"/>
          <w:cs/>
        </w:rPr>
        <w:t>ประชากรจังหวัด</w:t>
      </w:r>
    </w:p>
    <w:p w:rsidR="00CF4A35" w:rsidRPr="00CF4A35" w:rsidRDefault="00CF4A35" w:rsidP="00CF4A35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CF4A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F4A35">
        <w:rPr>
          <w:rFonts w:ascii="TH SarabunPSK" w:eastAsia="Times New Roman" w:hAnsi="TH SarabunPSK" w:cs="TH SarabunPSK" w:hint="cs"/>
          <w:sz w:val="32"/>
          <w:szCs w:val="32"/>
          <w:cs/>
        </w:rPr>
        <w:tab/>
        <w:t>ประชากรชาย   ๒๒๔,๙๐๐  คน</w:t>
      </w:r>
    </w:p>
    <w:p w:rsidR="00CF4A35" w:rsidRDefault="00CF4A35" w:rsidP="00CF4A35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CF4A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F4A35">
        <w:rPr>
          <w:rFonts w:ascii="TH SarabunPSK" w:eastAsia="Times New Roman" w:hAnsi="TH SarabunPSK" w:cs="TH SarabunPSK" w:hint="cs"/>
          <w:sz w:val="32"/>
          <w:szCs w:val="32"/>
          <w:cs/>
        </w:rPr>
        <w:tab/>
        <w:t>ประชากรหญิง  ๒๓๓,๒๔๔  คน</w:t>
      </w:r>
    </w:p>
    <w:p w:rsidR="00CD126F" w:rsidRDefault="00CD126F" w:rsidP="00CF4A35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สำนักงานจังหวัดอุตรดิตถ์, ๒๕๕๙</w:t>
      </w:r>
    </w:p>
    <w:p w:rsidR="00CD126F" w:rsidRDefault="00CD126F" w:rsidP="00CF4A35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สำนักงานสถิติจังหวัดอุตรดิตถ์, มกราคม ๒๕๖๐</w:t>
      </w:r>
    </w:p>
    <w:p w:rsidR="00203263" w:rsidRPr="001D1116" w:rsidRDefault="00203263" w:rsidP="00203263">
      <w:pPr>
        <w:spacing w:before="240"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๒.๔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ความมั่นคง</w:t>
      </w:r>
    </w:p>
    <w:p w:rsidR="00203263" w:rsidRPr="0028594B" w:rsidRDefault="00203263" w:rsidP="00203263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8594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ค่ายทหารในจังหวัดอุตรดิตถ์เป็นค่ายทหารที่จัดตั้งขึ้นเพื่อรักษาความสงบในจังหวัดอุตรดิตถ์ </w:t>
      </w:r>
      <w:r w:rsidR="00CD12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>ซึ่งค่ายทหารทั้งหมดของจังหวัดอุตรดิตถ์มีศูนย์บัญ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ชาการอยู่ที่มณฑลทหารบกที่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๓๕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ัดอุตรดิตถ์ 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มีจำนวน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ค่าย ดังนี้</w:t>
      </w:r>
    </w:p>
    <w:p w:rsidR="00203263" w:rsidRDefault="00203263" w:rsidP="0020326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ค่ายพิชัยดาบหัก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F80FF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กองพันทหารม้าที่ </w:t>
      </w:r>
      <w:r w:rsidRPr="00F80F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๗</w:t>
      </w:r>
      <w:r w:rsidRPr="00F80FF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กรมทหารม้าที่ </w:t>
      </w:r>
      <w:r w:rsidRPr="00F80F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๒</w:t>
      </w:r>
      <w:r w:rsidRPr="00F80FF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อำเ</w:t>
      </w:r>
      <w:r w:rsidRPr="00F80F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ภอ</w:t>
      </w:r>
      <w:r w:rsidRPr="00F80FF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เมืองอุตรดิตถ์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  </w:t>
      </w:r>
    </w:p>
    <w:p w:rsidR="00203263" w:rsidRDefault="00203263" w:rsidP="0020326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ค่ายพระศรีพนมมาศ กองพันทหารปืนใหญ่ที่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๒๐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กรมทหารปืนใหญ่ที่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๒๐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อำเภอลับ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แล</w:t>
      </w:r>
    </w:p>
    <w:p w:rsidR="00203263" w:rsidRPr="001D1116" w:rsidRDefault="00203263" w:rsidP="00203263">
      <w:pPr>
        <w:spacing w:before="240"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๒.๕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เศรษฐกิจ</w:t>
      </w:r>
    </w:p>
    <w:p w:rsidR="00CF4A35" w:rsidRDefault="00203263" w:rsidP="00203263">
      <w:pPr>
        <w:tabs>
          <w:tab w:val="left" w:pos="1418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จังหวัดอุตรดิตถ์มีผลผลิตสาขาที่ส่งผลต่อเศรษฐกิจของจังหวัดคือ สาขาการเกษตร รองลงไปคือ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การอุตสาหกรรม การพาณิชย์</w:t>
      </w:r>
    </w:p>
    <w:p w:rsidR="00203263" w:rsidRDefault="00203263" w:rsidP="00203263">
      <w:pPr>
        <w:numPr>
          <w:ilvl w:val="0"/>
          <w:numId w:val="6"/>
        </w:numPr>
        <w:tabs>
          <w:tab w:val="clear" w:pos="1440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พืชเศรษฐกิจของจังหวัดที่สำคัญคือ ลางสาดมีการปลูกมากที่สุดในประเทศ นอกจากนี้ก็มี</w:t>
      </w:r>
    </w:p>
    <w:p w:rsidR="00203263" w:rsidRDefault="00203263" w:rsidP="00203263">
      <w:pPr>
        <w:tabs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C5779">
        <w:rPr>
          <w:rFonts w:ascii="TH SarabunPSK" w:eastAsia="Times New Roman" w:hAnsi="TH SarabunPSK" w:cs="TH SarabunPSK"/>
          <w:sz w:val="32"/>
          <w:szCs w:val="32"/>
          <w:cs/>
        </w:rPr>
        <w:t>ทุเรียน เงาะ มังคุด สับปะรด ลำไย ส่วนพืชไร่ที่เป็นพืชเศรษฐกิจคือ ข้าว อ้อย</w:t>
      </w:r>
      <w:r w:rsidR="00CF4A35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ข้าวโพด กระเทียม ถั่วต่าง ๆ </w:t>
      </w:r>
      <w:r w:rsidR="00CF4A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FC5779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</w:t>
      </w:r>
    </w:p>
    <w:p w:rsidR="00203263" w:rsidRDefault="00203263" w:rsidP="00203263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มีพื้นที่ปลูกอ้อยมากเพราะมีโรงงานน้ำตาลถึง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 มีโรงงานผลิตภัณฑ์อาหารกระป๋อง </w:t>
      </w: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โรงงานผลิตไวน์ลางสาด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โรงงานผลิตเส้นหมี่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โรงงานผลิตดินขาว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โรงงานถลุงแร่ขนาดเล็ก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</w:t>
      </w:r>
    </w:p>
    <w:p w:rsidR="00203263" w:rsidRDefault="00203263" w:rsidP="00203263">
      <w:pPr>
        <w:numPr>
          <w:ilvl w:val="0"/>
          <w:numId w:val="6"/>
        </w:numPr>
        <w:spacing w:after="0" w:line="240" w:lineRule="auto"/>
        <w:ind w:right="-28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มีการทำอุตสาหกรรมในครัวเรือนหลายอย่างเช่น การทำไม้กวาดตองกง การทอผ้า การจัก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รสาน</w:t>
      </w:r>
    </w:p>
    <w:p w:rsidR="00203263" w:rsidRDefault="00203263" w:rsidP="002032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เครื่องใช้ไม้ไผ่ การทำเครื่องปั้นดินเผา การตีเหล็กทำเครื่องใช้เกษตรกรรมและทำมีด เป็นต้น</w:t>
      </w:r>
    </w:p>
    <w:p w:rsidR="00203263" w:rsidRPr="00175DB3" w:rsidRDefault="00203263" w:rsidP="00203263">
      <w:pPr>
        <w:numPr>
          <w:ilvl w:val="0"/>
          <w:numId w:val="6"/>
        </w:numPr>
        <w:spacing w:after="0" w:line="240" w:lineRule="auto"/>
        <w:ind w:left="0" w:firstLine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5DB3">
        <w:rPr>
          <w:rFonts w:ascii="TH SarabunPSK" w:eastAsia="Times New Roman" w:hAnsi="TH SarabunPSK" w:cs="TH SarabunPSK"/>
          <w:sz w:val="32"/>
          <w:szCs w:val="32"/>
          <w:cs/>
        </w:rPr>
        <w:t>สภาพความคล่องตัวของเศรษฐกิจ ส่วนใหญ่จะอยู่ในเขตเมืองอุตรดิตถ์ อำเภอลับแล อำเภอพิชัย มีธนาคารพาณิชย์คอยให้บริการอยู่หลายแห่ง จากสภาพทั่วไปแล้วจังหวัดอุตรดิตถ์มีค่าครองชีพของประชากรอยู่ในระดับปานกลาง</w:t>
      </w:r>
    </w:p>
    <w:p w:rsidR="00203263" w:rsidRPr="001D1116" w:rsidRDefault="00203263" w:rsidP="00CD126F">
      <w:pPr>
        <w:spacing w:before="120"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๒.๖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ทรัพยากรธรรมชาติ</w:t>
      </w:r>
    </w:p>
    <w:p w:rsidR="00203263" w:rsidRDefault="00203263" w:rsidP="00203263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จังหวัดอุตรดิตถ์มีทรัพยากรป่าไม้ที่สมบูรณ</w:t>
      </w:r>
      <w:r>
        <w:rPr>
          <w:rFonts w:ascii="TH SarabunPSK" w:eastAsia="Times New Roman" w:hAnsi="TH SarabunPSK" w:cs="TH SarabunPSK"/>
          <w:sz w:val="32"/>
          <w:szCs w:val="32"/>
          <w:cs/>
        </w:rPr>
        <w:t>์ มี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ทรัพยากรแร่ธาตุหลายชนิด เช่น แร่พลวง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เหล็ก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ทองแดง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ยิปซัม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แร่ใยหิน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ดินขาว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ทัลก์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แต่ยังไม่ได้นำไปใช้ในทางเศรษฐกิจ และมีแหล่งน้ำธรรมชาติที่สำคัญ ได้แก่ แม่น้ำน่าน ไหลผ่านเขตจังหวัดเป็นระยะความยาวถึง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๑๖๐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>กิโลเมตร แม่น้ำปาด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ห้วยพูล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คลองแม่พร่อง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ห้วยน้ำพี้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คลองต</w:t>
      </w:r>
      <w:proofErr w:type="spellEnd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รอน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ห้วยน้ำลอก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นอกจากนั้นมีเขื่อนและฝายกักเก็บน้ำเพื่อการชลประทาน คือ เขื่อนสิริกิติ์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เขื่อนดินช่องเขาขาดหรือแซด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เดิล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ฝายสมเด็จฯ และฝายหลวงลับแลซึ่งเป็นฝายแรกของประเทศไทย</w:t>
      </w:r>
    </w:p>
    <w:p w:rsidR="00203263" w:rsidRPr="001D1116" w:rsidRDefault="00203263" w:rsidP="00CD126F">
      <w:pPr>
        <w:spacing w:before="120"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๒.๗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อุตสาหกรรม</w:t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ส่วนใหญ่จะเป็นอุตสาหกรรมขนาดเล็กเป็นอุตสาหกรรมในครัวเรือน คือ อุตสาหกรรมแปรรูปผลไม้ อุตสาหกรรมน้ำตาล อุตสาหกรรมทอผ้า และอุตสาหกรรมน้ำปลา ส่วนในเรื่องของอุตสาหกรรมขนาดใหญ่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เช่น เหมืองแร่ ยานยนต์ เคมีภัณฑ์ ยังไม่เกิดขึ้นในจังหวัดอุตรดิตถ์</w:t>
      </w:r>
    </w:p>
    <w:p w:rsidR="00203263" w:rsidRPr="001D1116" w:rsidRDefault="00203263" w:rsidP="00CD126F">
      <w:pPr>
        <w:spacing w:before="120"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๒.๘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ประชากร</w:t>
      </w:r>
    </w:p>
    <w:p w:rsidR="00203263" w:rsidRPr="004B4492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ประชากรท้องถิ่นดั้งเดิมของจังหวัด คือชนพื้นถิ่น</w:t>
      </w:r>
      <w:r w:rsidRPr="004B44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ไทยสยาม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4B44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ไทยวน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ผู้เป็นเจ้าของซากโครงกระดูกและเครื่องมือหินและสำริดสมัยก่อนประวัติศาสตร์ที่ค้นพบในจังหวัด ต่อมาพื้นที่ตั้งเมืองอุตรดิตถ์เป็นทางผ่านสำคัญมาตั้งแต่สมัย</w:t>
      </w:r>
      <w:proofErr w:type="spellStart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อารย</w:t>
      </w:r>
      <w:proofErr w:type="spellEnd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ธรรมดองซอน ทำให้มีการเคลื่อ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ย้า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ยผู้คนมาจากที่ต่าง ๆ มากขึ้น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เรื่อยมาในสมัยทวารวดีและอาณาจักรขอมดังปรากฏหลักฐานเมืองโบราณที่เวียงเจ้าเงาะ จนมาในสมัยสมัยสุโขทัยได้มีเมืองเกิดขึ้นมากมาย เช่น เมืองฝาง เมืองทุ่งยั้ง เมืองตาชูชก และเมืองพิชัย แล</w:t>
      </w:r>
      <w:r>
        <w:rPr>
          <w:rFonts w:ascii="TH SarabunPSK" w:eastAsia="Times New Roman" w:hAnsi="TH SarabunPSK" w:cs="TH SarabunPSK"/>
          <w:sz w:val="32"/>
          <w:szCs w:val="32"/>
          <w:cs/>
        </w:rPr>
        <w:t>ะด้วยการเป็นเส้นทางการค้าทางน้ำ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ทำให้ชาวเมืองอุตรดิตถ์ในสมัยโบราณมีที่มาจากหลายเผ่าพันธุ์แต่กลุ่มชาติพันธุ์ที่มีวัฒนธรรมสืบเนื่องมาจนปัจจุบันคือไทยสยามจา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อาณาจักรสุโขทัยที่อาศัยอยู่ในแถบอำเภอพิชัย และไทยวนจากอาณาจักรล้านนาที่อพยพจากเชียงแสนมาอาศัยอยู่ในแถบอำเภอลับแล ชนสองกลุ่มนี้ตั้งถิ่นฐานขึ้นเป็นเมืองอย่างมั่นคงมาตั้งแต่สมัยสุโขทัย</w:t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0FF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จนสมัยต้นกรุงรัตนโกสินทร์ ได้มีการกวาดต้อนผู้คนและการอพยพย้ายถิ่นฐานของกลุ่มชาติพันธุ์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</w:t>
      </w:r>
      <w:r w:rsidRPr="00F80FF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ล้านช้าง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(ลาว) จากทั้งเมืองเวียงจันทร์และเมืองหลวงพระบาง ลงมาตั้งถิ่นฐานในเขตอำเภอต่าง ๆ ของจังหวัดมากขึ้น ได้แก่บริเวณอำเภอน้ำปา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อำเภอฟากท่า และอำเภอบ้านโคกในปัจจุบัน และได้มีชาวจีนโพ้นทะเลอพยพย้ายถิ่นฐานมาตั้งหลักแหล่งทำมาค้าขายในแถบเมืองท่ามากเป็นลำดับ จึงทำให้เมืองอุตรดิตถ์ในปัจจุบันกลายเป็นเมืองที่มีกลุ่มชนมากถึง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วัฒนธรรมที่อยู่ร่วมกันอย่างสงบสุข</w:t>
      </w:r>
    </w:p>
    <w:p w:rsidR="00203263" w:rsidRPr="001D1116" w:rsidRDefault="00203263" w:rsidP="00203263">
      <w:pPr>
        <w:spacing w:before="240"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๒.๙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การคมนาคม</w:t>
      </w:r>
    </w:p>
    <w:p w:rsidR="00203263" w:rsidRPr="0034163F" w:rsidRDefault="00203263" w:rsidP="00203263">
      <w:pPr>
        <w:pStyle w:val="a4"/>
        <w:numPr>
          <w:ilvl w:val="0"/>
          <w:numId w:val="22"/>
        </w:num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3416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ทางรถไฟ</w:t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จังหวัดอุตรดิตถ์เป็นที่ตั้งของย่านสถานีรถไฟที่ใหญ่ที่สุดในภาคเหนือ และเป็นศูนย์การขนส่งสินค้าทางรถไฟของภาคเหนือ 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จากสถานีรถไฟกรุงเทพ (หัว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ลำโพง) มีขบวนรถไฟมายังจังหวัดอุตรดิตถ์ทุกวัน วันละหลายขบวน ทั้งรถด่วนพิเศษระหว่างประเทศ รถด่วนพิเศษ (เชียงใหม่-กรุงเทพฯ</w:t>
      </w:r>
      <w:r w:rsidRPr="00B11FB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กรุงเทพฯ-เชียงใหม่ และศิลาอาสน์-กรุงเทพฯ</w:t>
      </w:r>
      <w:r w:rsidRPr="00B11FB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กรุงเทพฯ-ศิลาอาสน์) รถด่วน รถเร็ว และรถท้องถิ่น</w:t>
      </w:r>
    </w:p>
    <w:p w:rsidR="00203263" w:rsidRPr="0034163F" w:rsidRDefault="00203263" w:rsidP="00203263">
      <w:pPr>
        <w:pStyle w:val="a4"/>
        <w:numPr>
          <w:ilvl w:val="0"/>
          <w:numId w:val="22"/>
        </w:num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416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ทางรถโดยสารประจำทาง</w:t>
      </w:r>
    </w:p>
    <w:p w:rsidR="00203263" w:rsidRPr="00B11FB5" w:rsidRDefault="00203263" w:rsidP="00203263">
      <w:pPr>
        <w:spacing w:after="0" w:line="240" w:lineRule="auto"/>
        <w:ind w:firstLine="1418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จังหวัดอุตรดิตถ์มีสถานีขนส่งผู้โดยสาร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จากสถานีขนส่งสายเหนือ มีรถยนต์โดยสารธรรมดาและรถโดยสารปรับอากาศจากกรุงเทพฯ สู่อุตรดิตถ์ทุกวัน วันละหลายเที่ยว บริษัทที่ให้บริการเดินทางรถประจำทางทั้งรถปรับอากาศชั้นที่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ชั้น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และรถโดยสารธรรมดา นอกจากนี้จากสถานีขนส่งอุตรดิตถ์ สามารถเดินทางไปยังจังหวัดต่าง ๆ ของประเทศไทย ดังนี้</w:t>
      </w:r>
    </w:p>
    <w:p w:rsidR="00203263" w:rsidRPr="00B11FB5" w:rsidRDefault="00203263" w:rsidP="00203263">
      <w:pPr>
        <w:tabs>
          <w:tab w:val="left" w:pos="1134"/>
        </w:tabs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ภาคเหนือตอนบน</w:t>
      </w:r>
    </w:p>
    <w:p w:rsidR="00203263" w:rsidRPr="00B11FB5" w:rsidRDefault="00203263" w:rsidP="00203263">
      <w:pPr>
        <w:numPr>
          <w:ilvl w:val="0"/>
          <w:numId w:val="17"/>
        </w:num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เชียงใหม่ เด่นชัย ลำปาง ลำพูน</w:t>
      </w:r>
    </w:p>
    <w:p w:rsidR="00203263" w:rsidRPr="00B11FB5" w:rsidRDefault="00203263" w:rsidP="00203263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แม่สาย เชียงราย ผ่าน เด่นชัย แพร่ พะเยา</w:t>
      </w:r>
    </w:p>
    <w:p w:rsidR="00203263" w:rsidRPr="00B11FB5" w:rsidRDefault="00203263" w:rsidP="00203263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เชียงของ แพร่ เชียงคำ 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เทิ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proofErr w:type="spellEnd"/>
    </w:p>
    <w:p w:rsidR="00203263" w:rsidRPr="00B11FB5" w:rsidRDefault="00203263" w:rsidP="00203263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น่าน แพร่</w:t>
      </w:r>
    </w:p>
    <w:p w:rsidR="00203263" w:rsidRPr="00B11FB5" w:rsidRDefault="00203263" w:rsidP="00203263">
      <w:pPr>
        <w:tabs>
          <w:tab w:val="left" w:pos="1134"/>
        </w:tabs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ภาคเหนือตอนล่าง</w:t>
      </w:r>
    </w:p>
    <w:p w:rsidR="00203263" w:rsidRPr="00B11FB5" w:rsidRDefault="00203263" w:rsidP="00203263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ตาก 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ศรีสัช</w:t>
      </w:r>
      <w:proofErr w:type="spellEnd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นาลัย สุโขทัย</w:t>
      </w:r>
    </w:p>
    <w:p w:rsidR="00203263" w:rsidRDefault="00203263" w:rsidP="00203263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นครสวรรค์ พิษณุโลก พิจิตร กำแพงเพชร</w:t>
      </w:r>
    </w:p>
    <w:p w:rsidR="00203263" w:rsidRPr="00B11FB5" w:rsidRDefault="00203263" w:rsidP="00203263">
      <w:pPr>
        <w:tabs>
          <w:tab w:val="left" w:pos="1134"/>
        </w:tabs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ภาคตะวันออกเฉียงเหนือ</w:t>
      </w:r>
    </w:p>
    <w:p w:rsidR="00203263" w:rsidRPr="00B11FB5" w:rsidRDefault="00203263" w:rsidP="00203263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อุดรธานี นครพนม พิษณุโลก นครไทย ด่านซ้าย เลย ภูกระดึง หนองบัวลำภู สกลนคร</w:t>
      </w:r>
    </w:p>
    <w:p w:rsidR="00203263" w:rsidRPr="00B11FB5" w:rsidRDefault="00203263" w:rsidP="00203263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พิษณุโลก หล่มสัก ชุมแพ</w:t>
      </w:r>
    </w:p>
    <w:p w:rsidR="00203263" w:rsidRPr="00B11FB5" w:rsidRDefault="00203263" w:rsidP="00203263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นครราชสีมา พิษณุโลก สากเหล็ก เขาทราย สระบุรี</w:t>
      </w:r>
    </w:p>
    <w:p w:rsidR="00203263" w:rsidRPr="00B11FB5" w:rsidRDefault="00203263" w:rsidP="00203263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อุบลราชธานี พิษณุโลก ชัยภูมิ สุรินทร์ บุรีรัมย์ ศรีสะ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เกษ</w:t>
      </w:r>
      <w:proofErr w:type="spellEnd"/>
    </w:p>
    <w:p w:rsidR="00203263" w:rsidRPr="00B11FB5" w:rsidRDefault="00203263" w:rsidP="00203263">
      <w:pPr>
        <w:tabs>
          <w:tab w:val="left" w:pos="1134"/>
        </w:tabs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ภาคตะวันออก</w:t>
      </w:r>
    </w:p>
    <w:p w:rsidR="00203263" w:rsidRDefault="00203263" w:rsidP="00203263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พัทยา ระยอง พิษณุโลก สระบุรี ปราจีนบุรี ชลบุรี</w:t>
      </w:r>
    </w:p>
    <w:p w:rsidR="00203263" w:rsidRPr="0034163F" w:rsidRDefault="00203263" w:rsidP="00203263">
      <w:pPr>
        <w:pStyle w:val="a4"/>
        <w:numPr>
          <w:ilvl w:val="0"/>
          <w:numId w:val="22"/>
        </w:numPr>
        <w:spacing w:before="240"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3416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ทางรถยนต์ส่วนบุคคล</w:t>
      </w:r>
    </w:p>
    <w:p w:rsidR="00203263" w:rsidRDefault="00203263" w:rsidP="002032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จังหวัดอุตรดิตถ์จะมี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ป้ายต้อนรับสู่เมืองอุตรดิตถ์ บนทางหลวงแผ่นดินห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มายเลขที่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๑๑         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จากกรุงเทพมหานคร ใช้เส้นทางสายทางหลวงแผ่นดินหมายเลข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แล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้วแยกเข้าทางหลวงแผ่นดินหมายเลข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๓๒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ผ่านอยุธยา อ่างทอง สิงห์บุรี ชัยนาท เข้านครสวรรค์ แล้วเลี้ยวขวาเข้าสู่ทางหลวงหมายเลขแผ่นดิน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๑๑๗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เข้าพิษณุโลก แล้วเดินทางตามเส้นทางสายทางหลวงแผ่นดินหมายเล</w:t>
      </w:r>
      <w:r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๑๑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(พิษณุโลก-อุตรดิตถ์) จนถึงจังหวัดอุตรดิตถ์ รวมระยะทางทั้งสิ้น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๔๙๑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กิโลเมตร</w:t>
      </w:r>
    </w:p>
    <w:p w:rsidR="00203263" w:rsidRDefault="00203263" w:rsidP="00203263">
      <w:pPr>
        <w:tabs>
          <w:tab w:val="left" w:pos="3150"/>
        </w:tabs>
        <w:spacing w:before="240"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๒.๑๐ </w:t>
      </w:r>
      <w:r w:rsidRPr="00B11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การเดินทางสู่ประเทศเพื่อนบ้าน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จังหวัดอุตรดิตถ์ มีพรมแดนติดกับเมืองปากลาย 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แขวงไซยะบ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ุรี</w:t>
      </w:r>
      <w:r w:rsidRPr="0093646C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ประเทศลาว ทางอำเภอบ้านโคกและน้ำปาด เมื่อ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๒๕๕๒</w:t>
      </w:r>
      <w:r w:rsidRPr="0093646C">
        <w:rPr>
          <w:rFonts w:ascii="TH SarabunPSK" w:eastAsia="Times New Roman" w:hAnsi="TH SarabunPSK" w:cs="TH SarabunPSK"/>
          <w:sz w:val="32"/>
          <w:szCs w:val="32"/>
          <w:cs/>
        </w:rPr>
        <w:t xml:space="preserve"> ทางคณะรัฐมนตรีมีมติให้ยกระดับช่อง</w:t>
      </w:r>
      <w:proofErr w:type="spellStart"/>
      <w:r w:rsidRPr="0093646C">
        <w:rPr>
          <w:rFonts w:ascii="TH SarabunPSK" w:eastAsia="Times New Roman" w:hAnsi="TH SarabunPSK" w:cs="TH SarabunPSK"/>
          <w:sz w:val="32"/>
          <w:szCs w:val="32"/>
          <w:cs/>
        </w:rPr>
        <w:t>ภูดู่</w:t>
      </w:r>
      <w:proofErr w:type="spellEnd"/>
      <w:r w:rsidRPr="0093646C">
        <w:rPr>
          <w:rFonts w:ascii="TH SarabunPSK" w:eastAsia="Times New Roman" w:hAnsi="TH SarabunPSK" w:cs="TH SarabunPSK"/>
          <w:sz w:val="32"/>
          <w:szCs w:val="32"/>
          <w:cs/>
        </w:rPr>
        <w:t xml:space="preserve"> ตำบลม่วงเจ็ดต้น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อำเภอบ้านโคก </w:t>
      </w:r>
      <w:r w:rsidR="00D302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เป็นด่านชายแดนสากล ดังนั้นการเดินทางผ่านแดนเข้าออกสู่ประเทศลาวสามารถทำได้อย่างสะดวก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ณ ที่ทำการด่าน ตามระเบียบของกระทรวงการต่างประเทศโดยไม่ต้องขอวีซ่าเข้าประเทศลาว</w:t>
      </w:r>
    </w:p>
    <w:p w:rsidR="00203263" w:rsidRDefault="00203263" w:rsidP="0020326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 xml:space="preserve">          </w:t>
      </w:r>
      <w:r w:rsidRPr="00284240">
        <w:rPr>
          <w:rFonts w:ascii="TH SarabunIT๙" w:hAnsi="TH SarabunIT๙" w:cs="TH SarabunIT๙"/>
          <w:spacing w:val="-4"/>
          <w:sz w:val="32"/>
          <w:szCs w:val="32"/>
          <w:cs/>
        </w:rPr>
        <w:t>ด้านการค้าชายแดน มีชายแดนติดต่อลาว  145  กิโลเมตร มีการค้าชายแดน ณ จุด</w:t>
      </w:r>
      <w:r w:rsidRPr="00284240">
        <w:rPr>
          <w:rFonts w:ascii="TH SarabunIT๙" w:hAnsi="TH SarabunIT๙" w:cs="TH SarabunIT๙"/>
          <w:sz w:val="32"/>
          <w:szCs w:val="32"/>
          <w:cs/>
        </w:rPr>
        <w:t>ผ่านแดนถาวร</w:t>
      </w:r>
      <w:proofErr w:type="spellStart"/>
      <w:r w:rsidRPr="00284240">
        <w:rPr>
          <w:rFonts w:ascii="TH SarabunIT๙" w:hAnsi="TH SarabunIT๙" w:cs="TH SarabunIT๙"/>
          <w:sz w:val="32"/>
          <w:szCs w:val="32"/>
          <w:cs/>
        </w:rPr>
        <w:t>ภูดู่</w:t>
      </w:r>
      <w:proofErr w:type="spellEnd"/>
      <w:r w:rsidRPr="00284240">
        <w:rPr>
          <w:rFonts w:ascii="TH SarabunIT๙" w:hAnsi="TH SarabunIT๙" w:cs="TH SarabunIT๙"/>
          <w:sz w:val="32"/>
          <w:szCs w:val="32"/>
          <w:cs/>
        </w:rPr>
        <w:t xml:space="preserve"> ซึ่งได้รับยกระดับเป็นจุดผ่านแดนถาวร เมื่อวันที่ 19 พฤษภาคม 2556 โดยเปิดให้บริการทุกวัน ตั้งแต่เวลา 06.00 – 20.00 น. และมีจุดผ่อนปรนทางการค้าอื่นๆ อีก เช่น  ช่องห้วยต่าง และช่องมหาราช มูลค่าการค้าชายแดนกว่า 200  ล้านบาทต่อปี ขณะนี้อยู่ระหว่างการพัฒนาบริเวณจุดผ่านแดนถาวร</w:t>
      </w:r>
      <w:proofErr w:type="spellStart"/>
      <w:r w:rsidRPr="00284240">
        <w:rPr>
          <w:rFonts w:ascii="TH SarabunIT๙" w:hAnsi="TH SarabunIT๙" w:cs="TH SarabunIT๙"/>
          <w:sz w:val="32"/>
          <w:szCs w:val="32"/>
          <w:cs/>
        </w:rPr>
        <w:t>ภูดู่</w:t>
      </w:r>
      <w:proofErr w:type="spellEnd"/>
      <w:r w:rsidRPr="00284240">
        <w:rPr>
          <w:rFonts w:ascii="TH SarabunIT๙" w:hAnsi="TH SarabunIT๙" w:cs="TH SarabunIT๙"/>
          <w:sz w:val="32"/>
          <w:szCs w:val="32"/>
          <w:cs/>
        </w:rPr>
        <w:t>ให้มีความพร้อมยิ่งขึ้นในการให้บริการกับผู้ประกอบการ นักท่องเที่ยว และประชาชนทั้งชาวไทยและชาวต่างประเทศ</w:t>
      </w:r>
      <w:r w:rsidRPr="0028424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84240">
        <w:rPr>
          <w:rFonts w:ascii="TH SarabunIT๙" w:hAnsi="TH SarabunIT๙" w:cs="TH SarabunIT๙"/>
          <w:sz w:val="32"/>
          <w:szCs w:val="32"/>
          <w:cs/>
        </w:rPr>
        <w:t xml:space="preserve">และมีเส้นทางเชื่อมโยงกับจังหวัดต่างๆ และประเทศเพื่อนบ้านได้โดยสะดวก  ดังนี้  </w:t>
      </w:r>
      <w:r w:rsidRPr="00284240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203263" w:rsidRPr="001814E9" w:rsidRDefault="00203263" w:rsidP="00203263">
      <w:pPr>
        <w:spacing w:before="240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814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1814E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814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ระยะทาง</w:t>
      </w:r>
    </w:p>
    <w:tbl>
      <w:tblPr>
        <w:tblW w:w="603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</w:tblGrid>
      <w:tr w:rsidR="00203263" w:rsidRPr="001814E9" w:rsidTr="00203263">
        <w:trPr>
          <w:trHeight w:val="809"/>
        </w:trPr>
        <w:tc>
          <w:tcPr>
            <w:tcW w:w="6030" w:type="dxa"/>
          </w:tcPr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(491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</w:r>
          </w:p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อุตรดิตถ์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กรุงเทพฯ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=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491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ก.ม.</w:t>
            </w:r>
          </w:p>
        </w:tc>
      </w:tr>
      <w:tr w:rsidR="00203263" w:rsidRPr="001814E9" w:rsidTr="00203263">
        <w:tc>
          <w:tcPr>
            <w:tcW w:w="6030" w:type="dxa"/>
          </w:tcPr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(230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</w:r>
          </w:p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  <w:r w:rsidRPr="0080640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เชียงใหม่ 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=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230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ก.ม.</w:t>
            </w:r>
          </w:p>
        </w:tc>
      </w:tr>
      <w:tr w:rsidR="00203263" w:rsidRPr="001814E9" w:rsidTr="00203263">
        <w:tc>
          <w:tcPr>
            <w:tcW w:w="6030" w:type="dxa"/>
          </w:tcPr>
          <w:p w:rsidR="00203263" w:rsidRPr="00806401" w:rsidRDefault="00203263" w:rsidP="002032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  <w:r w:rsidRPr="0080640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spellStart"/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ภูดู่</w:t>
            </w:r>
            <w:proofErr w:type="spellEnd"/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=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162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ก.ม.</w:t>
            </w:r>
          </w:p>
        </w:tc>
      </w:tr>
      <w:tr w:rsidR="00203263" w:rsidRPr="001814E9" w:rsidTr="00203263">
        <w:tc>
          <w:tcPr>
            <w:tcW w:w="6030" w:type="dxa"/>
          </w:tcPr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 xml:space="preserve"> (162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</w:t>
            </w:r>
            <w:proofErr w:type="spellStart"/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>ก.ม</w:t>
            </w:r>
            <w:proofErr w:type="spellEnd"/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>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 xml:space="preserve"> (188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 </w:t>
            </w:r>
          </w:p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  <w:r w:rsidRPr="0080640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ภูดู่</w:t>
            </w:r>
            <w:proofErr w:type="spellEnd"/>
            <w:r w:rsidRPr="00806401">
              <w:rPr>
                <w:rFonts w:ascii="TH SarabunIT๙" w:hAnsi="TH SarabunIT๙" w:cs="TH SarabunIT๙"/>
                <w:sz w:val="20"/>
                <w:szCs w:val="20"/>
              </w:rPr>
              <w:t xml:space="preserve">  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ไชยะบุรี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=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350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ก.ม.</w:t>
            </w:r>
          </w:p>
        </w:tc>
      </w:tr>
      <w:tr w:rsidR="00203263" w:rsidRPr="001814E9" w:rsidTr="00203263">
        <w:tc>
          <w:tcPr>
            <w:tcW w:w="6030" w:type="dxa"/>
          </w:tcPr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(162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 xml:space="preserve"> (308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</w:r>
          </w:p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  <w:r w:rsidRPr="0080640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spellStart"/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ภูดู่</w:t>
            </w:r>
            <w:proofErr w:type="spellEnd"/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หลวงพระบาง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=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470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ก.ม.</w:t>
            </w:r>
          </w:p>
        </w:tc>
      </w:tr>
      <w:tr w:rsidR="00203263" w:rsidRPr="001814E9" w:rsidTr="00203263">
        <w:tc>
          <w:tcPr>
            <w:tcW w:w="6030" w:type="dxa"/>
          </w:tcPr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(162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 xml:space="preserve">  (258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 </w:t>
            </w:r>
          </w:p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  <w:r w:rsidRPr="0080640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spellStart"/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ภูดู่</w:t>
            </w:r>
            <w:proofErr w:type="spellEnd"/>
            <w:r w:rsidRPr="00806401">
              <w:rPr>
                <w:rFonts w:ascii="TH SarabunIT๙" w:hAnsi="TH SarabunIT๙" w:cs="TH SarabunIT๙"/>
                <w:sz w:val="20"/>
                <w:szCs w:val="20"/>
              </w:rPr>
              <w:t xml:space="preserve">  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เวียงจันทน์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=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420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ก.ม.</w:t>
            </w:r>
          </w:p>
        </w:tc>
      </w:tr>
      <w:tr w:rsidR="00203263" w:rsidRPr="001814E9" w:rsidTr="00203263">
        <w:tc>
          <w:tcPr>
            <w:tcW w:w="6030" w:type="dxa"/>
          </w:tcPr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(179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   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(80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 xml:space="preserve">        (8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</w:p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  <w:r w:rsidRPr="0080640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ตาก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แม่สอด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เมียวดี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=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267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ก.ม.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203263" w:rsidRDefault="00203263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203263" w:rsidRDefault="00203263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203263" w:rsidRDefault="00203263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0B2C07" w:rsidRPr="00B92A15" w:rsidRDefault="000B2C07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203263" w:rsidRPr="001D1116" w:rsidRDefault="00203263" w:rsidP="00203263">
      <w:pPr>
        <w:pStyle w:val="ac"/>
        <w:tabs>
          <w:tab w:val="left" w:pos="1418"/>
        </w:tabs>
        <w:spacing w:before="240" w:beforeAutospacing="0" w:after="0" w:afterAutospacing="0"/>
        <w:ind w:left="1418" w:hanging="141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๒.๑๑</w:t>
      </w:r>
      <w:r w:rsidRPr="001D11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D11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ธงประจำจังหวัดอุตรดิ</w:t>
      </w:r>
      <w:r w:rsidRPr="001D11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ตถ์</w:t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03263" w:rsidRDefault="00203263" w:rsidP="0020326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961DAF8" wp14:editId="1A1A4AB1">
            <wp:extent cx="2389517" cy="1585567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41764" t="31601" r="40433" b="53632"/>
                    <a:stretch/>
                  </pic:blipFill>
                  <pic:spPr bwMode="auto">
                    <a:xfrm>
                      <a:off x="0" y="0"/>
                      <a:ext cx="2395390" cy="1589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03263" w:rsidRDefault="00203263" w:rsidP="00203263">
      <w:pPr>
        <w:pStyle w:val="ac"/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ab/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มีลักษณะรูปสี่เหลี่ยมผืนผ้า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ขนาดกว้าง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๑๒๐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 เซนติเมตร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ยาว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๑๘๐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 เซนติเมตร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มีพื้นสีแสดคาดแถบสีม่วงแก่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ขนาด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๗๐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 เซนติเมตร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ริ้วตัดผ่าน กลางผืนธง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เป็นรูปกากบาท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และตรงกลางผืนธงจะมีเครื่องหมายดวงตรา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ประจำจังหวัด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มีสัญลักษณ์เป็นพระแท่นศิลาอาสน์มีมณฑปสีเหลืองครอบอยู่สองข้างของมณฑป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เป็น ลวดลายกนกสีน้ำเงินเข้ม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ด้านหน้ามณฑปมีรูปครุฑ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สีแดง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ทั้งหมดบรรจุในกรองวงกลม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ข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นาดเส้นผ่าศูนย์กลาง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๗๐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 เซนติเมตร ด้านล่างมีตัวหนังสือชื่อจังหวัด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เส้นรอบขอบวง</w:t>
      </w:r>
    </w:p>
    <w:p w:rsidR="00203263" w:rsidRPr="001D1116" w:rsidRDefault="00203263" w:rsidP="00203263">
      <w:pPr>
        <w:pStyle w:val="ac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๒.๑๒</w:t>
      </w:r>
      <w:r w:rsidRPr="001D11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ดอกไม้ประจำจังหวัด</w:t>
      </w:r>
    </w:p>
    <w:p w:rsidR="00203263" w:rsidRDefault="00203263" w:rsidP="00203263">
      <w:pPr>
        <w:pStyle w:val="ac"/>
        <w:tabs>
          <w:tab w:val="left" w:pos="1418"/>
        </w:tabs>
        <w:spacing w:before="0" w:beforeAutospacing="0" w:after="0" w:afterAutospacing="0"/>
        <w:ind w:left="1418" w:hanging="141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1E0A022" wp14:editId="316C07C7">
            <wp:extent cx="2238091" cy="1691581"/>
            <wp:effectExtent l="0" t="0" r="0" b="4445"/>
            <wp:docPr id="2" name="รูปภาพ 1" descr="คำอธิบาย: http://www.uttaradit.go.th/symbol/prado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ttp://www.uttaradit.go.th/symbol/pradoo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00" cy="169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63" w:rsidRDefault="00203263" w:rsidP="00203263">
      <w:pPr>
        <w:pStyle w:val="ac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263" w:rsidRDefault="00203263" w:rsidP="00203263">
      <w:pPr>
        <w:pStyle w:val="ac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1FB5">
        <w:rPr>
          <w:rFonts w:ascii="TH SarabunPSK" w:hAnsi="TH SarabunPSK" w:cs="TH SarabunPSK"/>
          <w:sz w:val="32"/>
          <w:szCs w:val="32"/>
          <w:cs/>
        </w:rPr>
        <w:t>ดอกประดู่</w:t>
      </w:r>
      <w:r w:rsidRPr="00B11FB5">
        <w:rPr>
          <w:rFonts w:ascii="TH SarabunPSK" w:hAnsi="TH SarabunPSK" w:cs="TH SarabunPSK"/>
          <w:sz w:val="32"/>
          <w:szCs w:val="32"/>
        </w:rPr>
        <w:t xml:space="preserve">  </w:t>
      </w:r>
      <w:r w:rsidRPr="00B11FB5">
        <w:rPr>
          <w:rFonts w:ascii="TH SarabunPSK" w:hAnsi="TH SarabunPSK" w:cs="TH SarabunPSK"/>
          <w:sz w:val="32"/>
          <w:szCs w:val="32"/>
          <w:cs/>
        </w:rPr>
        <w:t>ดอกไม้ประจำจังหวัดอุตรดิตถ์  ในราวปี พ</w:t>
      </w:r>
      <w:r w:rsidRPr="00B11FB5">
        <w:rPr>
          <w:rFonts w:ascii="TH SarabunPSK" w:hAnsi="TH SarabunPSK" w:cs="TH SarabunPSK"/>
          <w:sz w:val="32"/>
          <w:szCs w:val="32"/>
        </w:rPr>
        <w:t>.</w:t>
      </w:r>
      <w:r w:rsidRPr="00B11FB5">
        <w:rPr>
          <w:rFonts w:ascii="TH SarabunPSK" w:hAnsi="TH SarabunPSK" w:cs="TH SarabunPSK"/>
          <w:sz w:val="32"/>
          <w:szCs w:val="32"/>
          <w:cs/>
        </w:rPr>
        <w:t>ศ</w:t>
      </w:r>
      <w:r w:rsidRPr="00B11FB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๒๕๐๔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 รัฐบาลเริ่มใช้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แผนพัฒนา</w:t>
      </w:r>
    </w:p>
    <w:p w:rsidR="00203263" w:rsidRDefault="00203263" w:rsidP="00203263">
      <w:pPr>
        <w:pStyle w:val="ac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11FB5">
        <w:rPr>
          <w:rFonts w:ascii="TH SarabunPSK" w:hAnsi="TH SarabunPSK" w:cs="TH SarabunPSK"/>
          <w:sz w:val="32"/>
          <w:szCs w:val="32"/>
          <w:cs/>
        </w:rPr>
        <w:t>เศรษฐกิจและสังคมแห่งชาติฉบับแรกได้มีโครงการ พัฒนาท้องถิ่น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หลายรูปแบบส่วนใหญ่เน้นเรื่องเศรษฐกิจใน</w:t>
      </w:r>
      <w:r>
        <w:rPr>
          <w:rFonts w:ascii="TH SarabunPSK" w:hAnsi="TH SarabunPSK" w:cs="TH SarabunPSK"/>
          <w:sz w:val="32"/>
          <w:szCs w:val="32"/>
          <w:cs/>
        </w:rPr>
        <w:t>ชุมชนเป็นหลักเพื่อ</w:t>
      </w:r>
      <w:r w:rsidRPr="00B11FB5">
        <w:rPr>
          <w:rFonts w:ascii="TH SarabunPSK" w:hAnsi="TH SarabunPSK" w:cs="TH SarabunPSK"/>
          <w:sz w:val="32"/>
          <w:szCs w:val="32"/>
          <w:cs/>
        </w:rPr>
        <w:t>เป็นแบบอย่างในการพัฒนาส่วนหนึ่งจังหวัดจึงมี</w:t>
      </w:r>
      <w:r w:rsidRPr="00B11FB5">
        <w:rPr>
          <w:rFonts w:ascii="TH SarabunPSK" w:hAnsi="TH SarabunPSK" w:cs="TH SarabunPSK"/>
          <w:spacing w:val="-6"/>
          <w:sz w:val="32"/>
          <w:szCs w:val="32"/>
          <w:cs/>
        </w:rPr>
        <w:t>นโยบายให้หน่วยงานราชการ ทุกแห่ง ปลูกไม้</w:t>
      </w:r>
      <w:r w:rsidRPr="00B11FB5">
        <w:rPr>
          <w:rFonts w:ascii="TH SarabunPSK" w:hAnsi="TH SarabunPSK" w:cs="TH SarabunPSK"/>
          <w:sz w:val="32"/>
          <w:szCs w:val="32"/>
          <w:cs/>
        </w:rPr>
        <w:t>ประดับและไม้ยืนต้นในพื้นที่ของส่วนราชการทุกแห่งและ เสนอแนะ ให้ ปลูกพันธุ์ไม้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กัลปพฤกษ์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และพันธุ์ไม้ประดู่ </w:t>
      </w:r>
      <w:r w:rsidRPr="00B11FB5">
        <w:rPr>
          <w:rFonts w:ascii="TH SarabunPSK" w:hAnsi="TH SarabunPSK" w:cs="TH SarabunPSK"/>
          <w:sz w:val="32"/>
          <w:szCs w:val="32"/>
          <w:cs/>
        </w:rPr>
        <w:t>ด้วยเหตุผล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ประการคือประเภท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ดอกสวยงาม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และมีความแข็งแรงทนทานต่อดินฟ้าอากาศ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203263" w:rsidRDefault="00203263" w:rsidP="00203263">
      <w:pPr>
        <w:pStyle w:val="ac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1FB5">
        <w:rPr>
          <w:rFonts w:ascii="TH SarabunPSK" w:hAnsi="TH SarabunPSK" w:cs="TH SarabunPSK"/>
          <w:sz w:val="32"/>
          <w:szCs w:val="32"/>
          <w:cs/>
        </w:rPr>
        <w:t>ต้น</w:t>
      </w:r>
      <w:r>
        <w:rPr>
          <w:rFonts w:ascii="TH SarabunPSK" w:hAnsi="TH SarabunPSK" w:cs="TH SarabunPSK"/>
          <w:sz w:val="32"/>
          <w:szCs w:val="32"/>
          <w:cs/>
        </w:rPr>
        <w:t>กัลปพฤกษ์เป็น</w:t>
      </w:r>
      <w:r w:rsidRPr="00B11FB5">
        <w:rPr>
          <w:rFonts w:ascii="TH SarabunPSK" w:hAnsi="TH SarabunPSK" w:cs="TH SarabunPSK"/>
          <w:sz w:val="32"/>
          <w:szCs w:val="32"/>
          <w:cs/>
        </w:rPr>
        <w:t>ไม้เปลือกบางสู้ความแห้งแล้งไม่ได้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</w:t>
      </w:r>
      <w:r w:rsidRPr="00B11FB5">
        <w:rPr>
          <w:rFonts w:ascii="TH SarabunPSK" w:hAnsi="TH SarabunPSK" w:cs="TH SarabunPSK"/>
          <w:sz w:val="32"/>
          <w:szCs w:val="32"/>
          <w:cs/>
        </w:rPr>
        <w:t>ายไปเกือบหมด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เหลือแต่ประดู่จึงกำหนดให้เป็นต้นไม้ประจำจังหวัดและดอกไม้ ประจำจังหวัด ในโอกาสนั้น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เนื่องจากไม้ประดู่โตช้ามาก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ต่อมาจึงพยายามปลูก</w:t>
      </w:r>
      <w:r>
        <w:rPr>
          <w:rFonts w:ascii="TH SarabunPSK" w:hAnsi="TH SarabunPSK" w:cs="TH SarabunPSK"/>
          <w:sz w:val="32"/>
          <w:szCs w:val="32"/>
          <w:cs/>
        </w:rPr>
        <w:t>ต้นกัลปพฤกษ์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ชัยพฤกษ์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และอิน</w:t>
      </w:r>
      <w:proofErr w:type="spellStart"/>
      <w:r w:rsidRPr="00B11FB5">
        <w:rPr>
          <w:rFonts w:ascii="TH SarabunPSK" w:hAnsi="TH SarabunPSK" w:cs="TH SarabunPSK"/>
          <w:sz w:val="32"/>
          <w:szCs w:val="32"/>
          <w:cs/>
        </w:rPr>
        <w:t>ทนิน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ขึ้นมาใหม่อีก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ซึ่งยังคงมีเหลือให้เห็นอยู่บ้างส่วนหนึ่งก็ถูกตัด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B11FB5">
        <w:rPr>
          <w:rFonts w:ascii="TH SarabunPSK" w:hAnsi="TH SarabunPSK" w:cs="TH SarabunPSK"/>
          <w:sz w:val="32"/>
          <w:szCs w:val="32"/>
          <w:cs/>
        </w:rPr>
        <w:t>ลายไปเพราะกิ่งก้านมีผลกระทบต่อสายไฟฟ้าและสายโทรศัพท์  ดังนั้นจึงยัง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ยึดถือดอกประดู่เป็นดอกไม้ประจำจังหวัด ในแนวคิด</w:t>
      </w:r>
      <w:r>
        <w:rPr>
          <w:rFonts w:ascii="TH SarabunPSK" w:hAnsi="TH SarabunPSK" w:cs="TH SarabunPSK"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ชื่อเรียก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ประดู่บ้าน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ประดู่ลาย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สะโนและประดู่อินเดีย  ลักษณะทางพฤกษศาสตร์ไม้ต้นสูง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เมตรหรือมากกว่าใบ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ใบ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ใบย่อย ใบรูปไข่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หรือไข่แกมขอบขนานมีดอกมากเป็นสีเหลืองและมีกลิ่นหอม   </w:t>
      </w:r>
      <w:r w:rsidRPr="00B11FB5">
        <w:rPr>
          <w:rFonts w:ascii="TH SarabunPSK" w:hAnsi="TH SarabunPSK" w:cs="TH SarabunPSK"/>
          <w:sz w:val="32"/>
          <w:szCs w:val="32"/>
        </w:rPr>
        <w:t> </w:t>
      </w:r>
    </w:p>
    <w:p w:rsidR="00203263" w:rsidRDefault="00203263" w:rsidP="00203263">
      <w:pPr>
        <w:pStyle w:val="ac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03263" w:rsidRPr="001D1116" w:rsidRDefault="00203263" w:rsidP="00203263">
      <w:pPr>
        <w:pStyle w:val="ac"/>
        <w:tabs>
          <w:tab w:val="left" w:pos="1418"/>
        </w:tabs>
        <w:spacing w:before="240" w:beforeAutospacing="0" w:after="0" w:afterAutospacing="0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๒.๑๓</w:t>
      </w:r>
      <w:r w:rsidRPr="001D11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ต้นไม้ประจำจังหวัด</w:t>
      </w:r>
    </w:p>
    <w:p w:rsidR="00203263" w:rsidRDefault="00203263" w:rsidP="00203263">
      <w:pPr>
        <w:pStyle w:val="ac"/>
        <w:tabs>
          <w:tab w:val="left" w:pos="1418"/>
        </w:tabs>
        <w:spacing w:before="0" w:beforeAutospacing="0" w:after="0" w:afterAutospacing="0"/>
        <w:ind w:left="1418" w:hanging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1E2E7C6" wp14:editId="38E276C4">
            <wp:extent cx="1543050" cy="2102334"/>
            <wp:effectExtent l="0" t="0" r="0" b="0"/>
            <wp:docPr id="3" name="รูปภาพ 5" descr="คำอธิบาย: http://www.uttaradit.go.th/symbol/s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http://www.uttaradit.go.th/symbol/sak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81" cy="210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63" w:rsidRDefault="00203263" w:rsidP="00203263">
      <w:pPr>
        <w:pStyle w:val="ac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263" w:rsidRDefault="00203263" w:rsidP="00203263">
      <w:pPr>
        <w:pStyle w:val="ac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ต้นไม้ประจำจังหวัดอุตรดิตถ์ เป็นไม้ยืนต้นขนาดใหญ่ต</w:t>
      </w:r>
      <w:r>
        <w:rPr>
          <w:rFonts w:ascii="TH SarabunPSK" w:hAnsi="TH SarabunPSK" w:cs="TH SarabunPSK"/>
          <w:sz w:val="32"/>
          <w:szCs w:val="32"/>
          <w:cs/>
        </w:rPr>
        <w:t>้นที่ยังอ่อน อยู่มีขนสูงได้ถึง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๕๐ </w:t>
      </w:r>
      <w:r>
        <w:rPr>
          <w:rFonts w:ascii="TH SarabunPSK" w:hAnsi="TH SarabunPSK" w:cs="TH SarabunPSK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ใบเดี่ยวเรียงตรงข้ามวงรีกว้าง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กว้าง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B11FB5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เซนติเมตร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ยาว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B11FB5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๙๕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  เซนติเมตร ดอกช่อขนาดใหญ่ออกที่ปลายกิ่ง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และซอกใบบริเวณปลายกิ่ง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กลีบดอกสีขาวเชื่อมติดกันเป็นหลอดสั้นผลสด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รูปค่อนข้างกลม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11FB5">
        <w:rPr>
          <w:rFonts w:ascii="TH SarabunPSK" w:hAnsi="TH SarabunPSK" w:cs="TH SarabunPSK"/>
          <w:sz w:val="32"/>
          <w:szCs w:val="32"/>
          <w:cs/>
        </w:rPr>
        <w:t>มีขน</w:t>
      </w:r>
      <w:r>
        <w:rPr>
          <w:rFonts w:ascii="TH SarabunPSK" w:hAnsi="TH SarabunPSK" w:cs="TH SarabunPSK"/>
          <w:sz w:val="32"/>
          <w:szCs w:val="32"/>
          <w:cs/>
        </w:rPr>
        <w:t>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หนานุ่ม</w:t>
      </w:r>
      <w:r w:rsidRPr="00B11FB5">
        <w:rPr>
          <w:rFonts w:ascii="TH SarabunPSK" w:hAnsi="TH SarabunPSK" w:cs="TH SarabunPSK"/>
          <w:sz w:val="32"/>
          <w:szCs w:val="32"/>
          <w:cs/>
        </w:rPr>
        <w:t>หุ</w:t>
      </w:r>
      <w:r>
        <w:rPr>
          <w:rFonts w:ascii="TH SarabunPSK" w:hAnsi="TH SarabunPSK" w:cs="TH SarabunPSK"/>
          <w:sz w:val="32"/>
          <w:szCs w:val="32"/>
          <w:cs/>
        </w:rPr>
        <w:t>้มมิดด้วยกลีบเลี้ยงที่ขยายตัว</w:t>
      </w:r>
      <w:r w:rsidRPr="00B11FB5">
        <w:rPr>
          <w:rFonts w:ascii="TH SarabunPSK" w:hAnsi="TH SarabunPSK" w:cs="TH SarabunPSK"/>
          <w:sz w:val="32"/>
          <w:szCs w:val="32"/>
          <w:cs/>
        </w:rPr>
        <w:t>เป็นไม้คุณภาพดีของประเทศและมีราคาแพงใช้ในงานก่อสร้างและงานเฟอร์นิเจอร์ได้เป็นอย่างดี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ตำรายาไทยใช้แก่นขับปัสสาวะ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แก้บวมน้ำ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แก้ไข้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เปลือกต้นเข้ายา คุมธาตุ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แก่นและใบขับลมในลำไส้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รักษาเบาหวาน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ปัสสาวะพิการ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</w:rPr>
        <w:t>(</w:t>
      </w:r>
      <w:r w:rsidRPr="00B11FB5">
        <w:rPr>
          <w:rFonts w:ascii="TH SarabunPSK" w:hAnsi="TH SarabunPSK" w:cs="TH SarabunPSK"/>
          <w:sz w:val="32"/>
          <w:szCs w:val="32"/>
          <w:cs/>
        </w:rPr>
        <w:t>อาการ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ปัสสาวะปวด</w:t>
      </w:r>
      <w:r w:rsidRPr="00B11FB5">
        <w:rPr>
          <w:rFonts w:ascii="TH SarabunPSK" w:hAnsi="TH SarabunPSK" w:cs="TH SarabunPSK"/>
          <w:sz w:val="32"/>
          <w:szCs w:val="32"/>
          <w:cs/>
        </w:rPr>
        <w:t>หรือ</w:t>
      </w:r>
      <w:r w:rsidRPr="00B11FB5">
        <w:rPr>
          <w:rFonts w:ascii="TH SarabunPSK" w:hAnsi="TH SarabunPSK" w:cs="TH SarabunPSK" w:hint="cs"/>
          <w:sz w:val="32"/>
          <w:szCs w:val="32"/>
          <w:cs/>
        </w:rPr>
        <w:t>กะปริดกะปรอย</w:t>
      </w:r>
      <w:r w:rsidRPr="00B11FB5">
        <w:rPr>
          <w:rFonts w:ascii="TH SarabunPSK" w:hAnsi="TH SarabunPSK" w:cs="TH SarabunPSK"/>
          <w:sz w:val="32"/>
          <w:szCs w:val="32"/>
          <w:cs/>
        </w:rPr>
        <w:t>หรือขุ่นข้นสีเห</w:t>
      </w:r>
      <w:r>
        <w:rPr>
          <w:rFonts w:ascii="TH SarabunPSK" w:hAnsi="TH SarabunPSK" w:cs="TH SarabunPSK"/>
          <w:sz w:val="32"/>
          <w:szCs w:val="32"/>
          <w:cs/>
        </w:rPr>
        <w:t>ลือ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11FB5">
        <w:rPr>
          <w:rFonts w:ascii="TH SarabunPSK" w:hAnsi="TH SarabunPSK" w:cs="TH SarabunPSK"/>
          <w:sz w:val="32"/>
          <w:szCs w:val="32"/>
          <w:cs/>
        </w:rPr>
        <w:t>เข้มหรือมีเลือด</w:t>
      </w:r>
      <w:r w:rsidRPr="00B11FB5">
        <w:rPr>
          <w:rFonts w:ascii="TH SarabunPSK" w:hAnsi="TH SarabunPSK" w:cs="TH SarabunPSK"/>
          <w:sz w:val="32"/>
          <w:szCs w:val="32"/>
        </w:rPr>
        <w:t xml:space="preserve">) </w:t>
      </w:r>
      <w:r w:rsidRPr="00B11FB5">
        <w:rPr>
          <w:rFonts w:ascii="TH SarabunPSK" w:hAnsi="TH SarabunPSK" w:cs="TH SarabunPSK"/>
          <w:sz w:val="32"/>
          <w:szCs w:val="32"/>
          <w:cs/>
        </w:rPr>
        <w:t>และไตพิการ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ยาพื้นบ้านใช้แก่น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ผสมกับรกทองพันชั่งหัวข้าวเย็นเหนือ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11FB5">
        <w:rPr>
          <w:rFonts w:ascii="TH SarabunPSK" w:hAnsi="TH SarabunPSK" w:cs="TH SarabunPSK"/>
          <w:sz w:val="32"/>
          <w:szCs w:val="32"/>
          <w:cs/>
        </w:rPr>
        <w:t>หัวข้าวเย็นใต้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1FB5">
        <w:rPr>
          <w:rFonts w:ascii="TH SarabunPSK" w:hAnsi="TH SarabunPSK" w:cs="TH SarabunPSK"/>
          <w:sz w:val="32"/>
          <w:szCs w:val="32"/>
          <w:cs/>
        </w:rPr>
        <w:t>ต้นกำแพงเจ็ดชั้น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ต้นหัวร้อยรู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และหญ้าชันกาดทั้งต้น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ต้มน้ำดื่ม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แก้เบาหวานพบว่าน้</w:t>
      </w:r>
      <w:r>
        <w:rPr>
          <w:rFonts w:ascii="TH SarabunPSK" w:hAnsi="TH SarabunPSK" w:cs="TH SarabunPSK"/>
          <w:sz w:val="32"/>
          <w:szCs w:val="32"/>
          <w:cs/>
        </w:rPr>
        <w:t xml:space="preserve">ำสกัดใบ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ลดระดับน้ำตาลในเลือดได้</w:t>
      </w:r>
      <w:r w:rsidRPr="00B11FB5">
        <w:rPr>
          <w:rFonts w:ascii="TH SarabunPSK" w:hAnsi="TH SarabunPSK" w:cs="TH SarabunPSK"/>
          <w:sz w:val="32"/>
          <w:szCs w:val="32"/>
          <w:cs/>
        </w:rPr>
        <w:t>ออกฤทธิ์เร็วและหมดฤทธิ์เร็ว</w:t>
      </w:r>
    </w:p>
    <w:p w:rsidR="00203263" w:rsidRPr="001D1116" w:rsidRDefault="00203263" w:rsidP="00203263">
      <w:pPr>
        <w:pStyle w:val="ac"/>
        <w:tabs>
          <w:tab w:val="left" w:pos="1418"/>
        </w:tabs>
        <w:spacing w:before="24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D11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1D11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เพลงประจำจังหวัดอุตรดิตถ์</w:t>
      </w:r>
    </w:p>
    <w:p w:rsidR="00203263" w:rsidRPr="00835A26" w:rsidRDefault="00203263" w:rsidP="00203263">
      <w:pPr>
        <w:spacing w:before="240"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โอ้งามพร้อมสิ้นแผ่นดินสองฝั่งเปรียบดังวิมาน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อุตรดิตถ์คือแดนสำราญเหนือลำน้ำน่านย่านธารไหลมา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ind w:left="720" w:firstLine="720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แลเขียวไกลใกล้ฤกษ์ไพรซ้อนสู่หมู่ทิวภูผา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มีเขื่อนโอฬารโสภาสำคัญล้ำค่าคราชม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</w:rPr>
        <w:tab/>
      </w:r>
      <w:r w:rsidRPr="00835A26">
        <w:rPr>
          <w:rFonts w:ascii="TH SarabunPSK" w:eastAsia="Times New Roman" w:hAnsi="TH SarabunPSK" w:cs="TH SarabunPSK"/>
          <w:sz w:val="32"/>
          <w:szCs w:val="32"/>
        </w:rPr>
        <w:tab/>
      </w: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อุตรดิตถ์แหล่งชีวิตชื่นรื่นรมย์สมชื่อ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</w:rPr>
        <w:t>    </w:t>
      </w:r>
      <w:r w:rsidRPr="00835A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มีประเพณีระบือถือกันพร้อมสิ้นแผ่นดินภิรมย์</w:t>
      </w:r>
    </w:p>
    <w:p w:rsidR="00203263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มีไม้สักใหญ่เหนือไพรทั้งหล้าที่พาชื่นชม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ในอุทยานภิรมย์สังคมพักผ่อนเพลินดี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</w:rPr>
        <w:tab/>
      </w:r>
      <w:r w:rsidRPr="00835A26">
        <w:rPr>
          <w:rFonts w:ascii="TH SarabunPSK" w:eastAsia="Times New Roman" w:hAnsi="TH SarabunPSK" w:cs="TH SarabunPSK"/>
          <w:sz w:val="32"/>
          <w:szCs w:val="32"/>
        </w:rPr>
        <w:tab/>
      </w: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พระแท่นศิลาอาสน์ที่เคารพบูชามั่น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พร้อมหลวงพ่อเพชรอันเลื่องลือกันขวัญเมืองเรานั่นนานปี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ภูมิในดวงแดด้วยเมืองลับแลเรานี่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outlineLvl w:val="4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</w:rPr>
        <w:t>    </w:t>
      </w:r>
      <w:r w:rsidRPr="00835A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ก็มีสาวงามเป็นที่เลื่องลือระบือไปไกล</w:t>
      </w:r>
    </w:p>
    <w:p w:rsidR="00203263" w:rsidRPr="00835A26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อุดมพร้อมสิ้นแผ่นดินนี้เด่นร่มเย็นทั้งปี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ลางสาดเมืองเรารสดีหวานเกินทุกที่แผ่นดินของไทย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Default="00203263" w:rsidP="00203263">
      <w:pPr>
        <w:spacing w:after="0" w:line="240" w:lineRule="auto"/>
        <w:ind w:left="720" w:firstLine="720"/>
        <w:outlineLvl w:val="2"/>
        <w:rPr>
          <w:rFonts w:ascii="TH SarabunPSK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แดนพัฒนาทุกทางรุดหน้าประชาภูมิใจ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Default="00203263" w:rsidP="00203263">
      <w:pPr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hAnsi="TH SarabunPSK" w:cs="TH SarabunPSK"/>
          <w:sz w:val="32"/>
          <w:szCs w:val="32"/>
          <w:cs/>
        </w:rPr>
        <w:t>อุตรดิตถ์ดินแดนของไทยวิไลสมชื่อเมืองงาม</w:t>
      </w:r>
    </w:p>
    <w:p w:rsidR="00203263" w:rsidRPr="00175DB3" w:rsidRDefault="00203263" w:rsidP="00203263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๓. </w:t>
      </w:r>
      <w:r w:rsidRPr="00175DB3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การศาสนา วัฒนธรรม ขนบธรรมเนียม ประเพณี ที่สำคัญในจังหวัดอุตรดิตถ์</w:t>
      </w:r>
    </w:p>
    <w:p w:rsidR="00203263" w:rsidRPr="001D1116" w:rsidRDefault="00203263" w:rsidP="00203263">
      <w:pPr>
        <w:spacing w:before="120"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๓.๑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ประเพณีและวัฒนธรรม</w:t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สภาพพื้นที่ของจังหวัดอุตรดิตถ์ อยู่ในเขตรอยต่อ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วัฒนธรรม คือล้านนา ล้านช้าง และไทยกลาง เป็นผลให้ลักษณะวิถีชีวิตความเป็นอยู่ ภาษาถิ่นและงานประเพณีพื้นบ้านต่าง ๆ มีลักษณะผสมผสาน บางส่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วนพูดภาษาไทยถิ่นเหนือ (คำเมือง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บางส่วนพูดภาษาไทยภาคกลาง บางส่วนพูดภาษาลาว และบางส่วนพูดภาษาท้องถิ่นของตน เช่น บ้านทุ่งยั้ง เป็นต้น</w:t>
      </w:r>
    </w:p>
    <w:p w:rsidR="00203263" w:rsidRPr="001D1116" w:rsidRDefault="00203263" w:rsidP="00203263">
      <w:pPr>
        <w:spacing w:before="240"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๓.๒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งานเทศกาล และงานประจำปีจังหวัดอุตรดิตถ์</w:t>
      </w:r>
    </w:p>
    <w:p w:rsidR="00203263" w:rsidRDefault="00203263" w:rsidP="00203263">
      <w:pPr>
        <w:pStyle w:val="a4"/>
        <w:numPr>
          <w:ilvl w:val="0"/>
          <w:numId w:val="7"/>
        </w:numPr>
        <w:tabs>
          <w:tab w:val="clear" w:pos="1440"/>
          <w:tab w:val="left" w:pos="1418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งานประเพณีวันอัฐมีบูชา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>หรือพิธี</w:t>
      </w:r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ถวายพระเพลิงพระ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>พุทธสรีระจำลองขององค์</w:t>
      </w:r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พระสัมมา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03263" w:rsidRDefault="00203263" w:rsidP="00203263">
      <w:pPr>
        <w:tabs>
          <w:tab w:val="left" w:pos="1418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สัมพุทธ</w:t>
      </w:r>
      <w:proofErr w:type="spellEnd"/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เจ้า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ณ </w:t>
      </w:r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วัดพระบรมธาตุ</w:t>
      </w:r>
      <w:r w:rsidR="00D302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ตำบล</w:t>
      </w:r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ทุ่งยั้ง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อำเภอลับแล จังหวัดอุตรดิตถ์  จัดในช่วงสัปดาห์</w:t>
      </w:r>
      <w:r w:rsidR="008C0734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ส่งเสริมพระพุทธศาสนา เนื่องในวัน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>วิ</w:t>
      </w:r>
      <w:proofErr w:type="spellStart"/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>สาขบู</w:t>
      </w:r>
      <w:proofErr w:type="spellEnd"/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>ชาของทุกปี</w:t>
      </w:r>
    </w:p>
    <w:p w:rsidR="008C0734" w:rsidRPr="008C0734" w:rsidRDefault="008C0734" w:rsidP="00203263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right="-1"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C0734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Pr="008C0734">
        <w:rPr>
          <w:rFonts w:ascii="TH SarabunPSK" w:eastAsia="Times New Roman" w:hAnsi="TH SarabunPSK" w:cs="TH SarabunPSK" w:hint="cs"/>
          <w:sz w:val="32"/>
          <w:szCs w:val="32"/>
          <w:cs/>
        </w:rPr>
        <w:t>นมัสการพระแท่นศิลาอาสน์ ณ วัดพระแท่นศิลาอาสน์ พระอารามหลวง ตำบลทุ่งยั้ง อำเภอลับแล จังหวัดอุตรดิตถ์ จัดในช่วงสัปดาห์ส่งเสริมพระพ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ุทธศาสนา เนื่องในวันมาฆบู</w:t>
      </w:r>
      <w:r w:rsidRPr="008C0734">
        <w:rPr>
          <w:rFonts w:ascii="TH SarabunPSK" w:eastAsia="Times New Roman" w:hAnsi="TH SarabunPSK" w:cs="TH SarabunPSK" w:hint="cs"/>
          <w:sz w:val="32"/>
          <w:szCs w:val="32"/>
          <w:cs/>
        </w:rPr>
        <w:t>ชา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ของทุกปี</w:t>
      </w:r>
    </w:p>
    <w:p w:rsidR="00203263" w:rsidRPr="000B6E5D" w:rsidRDefault="00203263" w:rsidP="00203263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งานไหว้สาเจ้าฟ้า</w:t>
      </w:r>
      <w:proofErr w:type="spellStart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ฮ่ามกุ</w:t>
      </w:r>
      <w:proofErr w:type="spellEnd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มาร กษัตริย์พระองค์แรกแห่งนครลับแล มีการ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จัด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แห่ขบวนตุงล้านนาที่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 xml:space="preserve">ยาวที่สุด จัดขึ้นในช่วงเดือน </w:t>
      </w:r>
      <w:r w:rsidRPr="000B6E5D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ของทุกปี</w:t>
      </w:r>
    </w:p>
    <w:p w:rsidR="00203263" w:rsidRPr="00FF570A" w:rsidRDefault="00203263" w:rsidP="00203263">
      <w:pPr>
        <w:numPr>
          <w:ilvl w:val="0"/>
          <w:numId w:val="7"/>
        </w:numPr>
        <w:spacing w:after="0" w:line="240" w:lineRule="auto"/>
        <w:ind w:left="0" w:firstLine="1080"/>
        <w:rPr>
          <w:rFonts w:ascii="TH SarabunPSK" w:eastAsia="Times New Roman" w:hAnsi="TH SarabunPSK" w:cs="TH SarabunPSK"/>
          <w:sz w:val="32"/>
          <w:szCs w:val="32"/>
          <w:cs/>
        </w:rPr>
      </w:pPr>
      <w:r w:rsidRPr="00FF570A">
        <w:rPr>
          <w:rFonts w:ascii="TH SarabunPSK" w:eastAsia="Times New Roman" w:hAnsi="TH SarabunPSK" w:cs="TH SarabunPSK"/>
          <w:sz w:val="32"/>
          <w:szCs w:val="32"/>
          <w:cs/>
        </w:rPr>
        <w:t>งานเทศกาลพระยาพิชัยดาบหักและงานกาชาดประจำจังหวัดอุตรดิตถ์ ในระหว่างวันที่</w:t>
      </w:r>
      <w:r w:rsidRPr="00FF57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Pr="00FF57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570A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FF570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FF570A">
        <w:rPr>
          <w:rFonts w:ascii="TH SarabunPSK" w:eastAsia="Times New Roman" w:hAnsi="TH SarabunPSK" w:cs="TH SarabunPSK" w:hint="cs"/>
          <w:sz w:val="32"/>
          <w:szCs w:val="32"/>
          <w:cs/>
        </w:rPr>
        <w:t>๑๖</w:t>
      </w:r>
      <w:r w:rsidRPr="00FF57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F570A">
        <w:rPr>
          <w:rFonts w:ascii="TH SarabunPSK" w:eastAsia="Times New Roman" w:hAnsi="TH SarabunPSK" w:cs="TH SarabunPSK"/>
          <w:sz w:val="32"/>
          <w:szCs w:val="32"/>
          <w:cs/>
        </w:rPr>
        <w:t>มกราคมของทุกปี</w:t>
      </w:r>
    </w:p>
    <w:p w:rsidR="00203263" w:rsidRPr="000B6E5D" w:rsidRDefault="00203263" w:rsidP="00203263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108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งานเทศกาลลางสาดหวาน และสินค้า </w:t>
      </w:r>
      <w:r w:rsidRPr="004B4492">
        <w:rPr>
          <w:rFonts w:ascii="TH SarabunPSK" w:eastAsia="Times New Roman" w:hAnsi="TH SarabunPSK" w:cs="TH SarabunPSK"/>
          <w:sz w:val="32"/>
          <w:szCs w:val="32"/>
        </w:rPr>
        <w:t>OTOP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เมืองอุตรดิตถ์ ประมาณเดือนกันยายนและ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>ตุลาคมของทุกปี</w:t>
      </w:r>
    </w:p>
    <w:p w:rsidR="00203263" w:rsidRPr="00880A5B" w:rsidRDefault="00203263" w:rsidP="00203263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งานเทศกาลทุเรียนและผลไม้เมืองลับแล ณ เทศบ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าลตำบลหัวดง อำเภอลับแล ในระหว่าง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</w:t>
      </w:r>
      <w:r w:rsidRPr="00880A5B">
        <w:rPr>
          <w:rFonts w:ascii="TH SarabunPSK" w:eastAsia="Times New Roman" w:hAnsi="TH SarabunPSK" w:cs="TH SarabunPSK"/>
          <w:sz w:val="32"/>
          <w:szCs w:val="32"/>
          <w:cs/>
        </w:rPr>
        <w:t>พฤษ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</w:t>
      </w:r>
      <w:r w:rsidRPr="00880A5B">
        <w:rPr>
          <w:rFonts w:ascii="TH SarabunPSK" w:eastAsia="Times New Roman" w:hAnsi="TH SarabunPSK" w:cs="TH SarabunPSK"/>
          <w:sz w:val="32"/>
          <w:szCs w:val="32"/>
          <w:cs/>
        </w:rPr>
        <w:t xml:space="preserve">าคม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ของทุกปี</w:t>
      </w:r>
      <w:r w:rsidRPr="00880A5B">
        <w:rPr>
          <w:rFonts w:ascii="TH SarabunPSK" w:eastAsia="Times New Roman" w:hAnsi="TH SarabunPSK" w:cs="TH SarabunPSK"/>
          <w:sz w:val="32"/>
          <w:szCs w:val="32"/>
          <w:cs/>
        </w:rPr>
        <w:t>กำหนดการจะอยู่ในช่วงเดือนพฤกษาคม มิถุนายน กรกฎาคม</w:t>
      </w:r>
    </w:p>
    <w:p w:rsidR="00203263" w:rsidRDefault="00203263" w:rsidP="00203263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ประเพณีแข่งขันพายเรือยาวประจำปี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๒๒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๒๔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สิงหาคมของทุกปี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จัดโดยเทศบาลเมือง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>อุตรดิตถ์ บริเวณลานเอ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>กประสงค์ริมน้ำน่าน อำเภอเมืองอุตรดิตถ์</w:t>
      </w:r>
    </w:p>
    <w:p w:rsidR="00203263" w:rsidRPr="000B6E5D" w:rsidRDefault="00203263" w:rsidP="00203263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108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งานเทศกาลไหลแพไฟเฉลิมพระเกียรติ พิธีขอบคุณพืชพันธุ์ธัญญาหารและ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 xml:space="preserve">สายน้ำ วันที่ </w:t>
      </w:r>
      <w:r w:rsidRPr="000B6E5D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 xml:space="preserve"> ธันวาคมของทุกปี บริเวณลานอเนกประสงค์ริมน้ำน่าน </w:t>
      </w:r>
      <w:proofErr w:type="spellStart"/>
      <w:r w:rsidRPr="000B6E5D">
        <w:rPr>
          <w:rFonts w:ascii="TH SarabunPSK" w:eastAsia="Times New Roman" w:hAnsi="TH SarabunPSK" w:cs="TH SarabunPSK"/>
          <w:sz w:val="32"/>
          <w:szCs w:val="32"/>
          <w:cs/>
        </w:rPr>
        <w:t>อำเภอต</w:t>
      </w:r>
      <w:proofErr w:type="spellEnd"/>
      <w:r w:rsidRPr="000B6E5D">
        <w:rPr>
          <w:rFonts w:ascii="TH SarabunPSK" w:eastAsia="Times New Roman" w:hAnsi="TH SarabunPSK" w:cs="TH SarabunPSK"/>
          <w:sz w:val="32"/>
          <w:szCs w:val="32"/>
          <w:cs/>
        </w:rPr>
        <w:t>รอน</w:t>
      </w:r>
    </w:p>
    <w:p w:rsidR="00203263" w:rsidRPr="004B4492" w:rsidRDefault="00203263" w:rsidP="00203263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งานเทศกาลดอกฝ้ายบาน จัดกลางเดือนธันวาคมของทุกปีบริเวณสนามกีฬาอำเภอบ้านโคก</w:t>
      </w:r>
    </w:p>
    <w:p w:rsidR="00203263" w:rsidRPr="001D1116" w:rsidRDefault="00203263" w:rsidP="00203263">
      <w:pPr>
        <w:spacing w:before="240"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๓.๓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การละเล่นพื้นบ้าน</w:t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จังหวัดอุตรดิตถ์มีการละเล่นพื้นบ้านที่เป็นเอกลักษณ์ที่เป็นของภาคเหนือตอนบน ภาคกลาง และลาว โดยการละเล่นซะล้อ ซอ ซึง 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จ๊อย</w:t>
      </w:r>
      <w:proofErr w:type="spellEnd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ค่าว ตามแบบวัฒนธรรมล้านนา และยังมีการละเล่นดนตรีไทยเดิมแบบภาคกลางที่ยังคงมีผู้สืบต่อมาจนปัจจุบัน ทั้งภูมิปัญญาในการทำเครื่องดนตรีและการละเล่น เช่น ดนตรีมังคละ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B2C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(มีการละเล่นกันอยู่ในอำเภอพิชัย)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และวงปี่พาทย์ แต่สำหรับการละเล่นพื้นบ้านส่วนใหญ่นอกจากนี้ได้สูญ</w:t>
      </w:r>
      <w:r w:rsidR="000B2C07">
        <w:rPr>
          <w:rFonts w:ascii="TH SarabunPSK" w:eastAsia="Times New Roman" w:hAnsi="TH SarabunPSK" w:cs="TH SarabunPSK" w:hint="cs"/>
          <w:sz w:val="32"/>
          <w:szCs w:val="32"/>
          <w:cs/>
        </w:rPr>
        <w:t>หาย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ไปเกือบจะหมดสิ้นเนื่องจากไม่มีผู้ใดสืบสานต่อ</w:t>
      </w:r>
    </w:p>
    <w:p w:rsidR="00203263" w:rsidRPr="001D1116" w:rsidRDefault="00203263" w:rsidP="00203263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๓.๔ พระพุทธรูปที่สำคัญในจังหวัดอุตรดิตถ์</w:t>
      </w:r>
      <w:r w:rsidRPr="001D111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03263" w:rsidRPr="004B4492" w:rsidRDefault="00203263" w:rsidP="00203263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พระเจ้าทันใจ (วัดพระแท่นศิลาอาสน์) พระพุทธรูปศิลปะแบบล้านนา</w:t>
      </w:r>
    </w:p>
    <w:p w:rsidR="00203263" w:rsidRPr="004B4492" w:rsidRDefault="00203263" w:rsidP="00203263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หลวงพ่อประธานเฒ่า (วัดพระบรมธาตุทุ่งยั้ง) พระพุทธรูปศิลปะเชียงแสน-ล้านนา</w:t>
      </w:r>
    </w:p>
    <w:p w:rsidR="00203263" w:rsidRPr="004B4492" w:rsidRDefault="00203263" w:rsidP="00203263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หลวงพ่อสุโขทัยสัมฤทธิ์ (วัดคุ้งตะเภา)</w:t>
      </w:r>
    </w:p>
    <w:p w:rsidR="00203263" w:rsidRPr="004B4492" w:rsidRDefault="00567F6D" w:rsidP="002032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302B6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3A968" wp14:editId="6166C87B">
                <wp:simplePos x="0" y="0"/>
                <wp:positionH relativeFrom="column">
                  <wp:posOffset>4514849</wp:posOffset>
                </wp:positionH>
                <wp:positionV relativeFrom="paragraph">
                  <wp:posOffset>220980</wp:posOffset>
                </wp:positionV>
                <wp:extent cx="1647825" cy="633730"/>
                <wp:effectExtent l="0" t="0" r="28575" b="1397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C2" w:rsidRPr="00D302B6" w:rsidRDefault="00CF29C2" w:rsidP="00567F6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4B4492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หลวงพ่อสุวรรณเภตรา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5.5pt;margin-top:17.4pt;width:129.75pt;height:4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" strokecolor="white [3212]">
                <v:textbox>
                  <w:txbxContent>
                    <w:p w:rsidR="00CF29C2" w:rsidRPr="00D302B6" w:rsidRDefault="00CF29C2" w:rsidP="00567F6D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4B4492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หลวงพ่อสุวรรณเภตรา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203263" w:rsidRPr="004B4492">
        <w:rPr>
          <w:rFonts w:ascii="TH SarabunPSK" w:eastAsia="Times New Roman" w:hAnsi="TH SarabunPSK" w:cs="TH SarabunPSK"/>
          <w:sz w:val="32"/>
          <w:szCs w:val="32"/>
          <w:cs/>
        </w:rPr>
        <w:t>หลวงพ่อเชียงแสน (วัดธรรมาธิปไตย)</w:t>
      </w:r>
    </w:p>
    <w:p w:rsidR="00203263" w:rsidRPr="004B4492" w:rsidRDefault="00203263" w:rsidP="002032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หลวงพ่อสุวรรณเภตรา (วัดคุ้งตะเภา)</w:t>
      </w:r>
    </w:p>
    <w:p w:rsidR="00203263" w:rsidRDefault="00203263" w:rsidP="002032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หลวงพ่อสัมฤทธิ์ (วัดหมอนไม้)</w:t>
      </w:r>
    </w:p>
    <w:p w:rsidR="00203263" w:rsidRDefault="00203263" w:rsidP="002032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หลวงพ่อโต (วัดหน้าพระธาตุ อำเภอพิชัย)</w:t>
      </w:r>
    </w:p>
    <w:p w:rsidR="00203263" w:rsidRDefault="00203263" w:rsidP="002032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6401">
        <w:rPr>
          <w:rFonts w:ascii="TH SarabunPSK" w:eastAsia="Times New Roman" w:hAnsi="TH SarabunPSK" w:cs="TH SarabunPSK" w:hint="cs"/>
          <w:sz w:val="32"/>
          <w:szCs w:val="32"/>
          <w:cs/>
        </w:rPr>
        <w:t>หลวงพ่อ</w:t>
      </w:r>
      <w:proofErr w:type="spellStart"/>
      <w:r w:rsidRPr="00806401">
        <w:rPr>
          <w:rFonts w:ascii="TH SarabunPSK" w:eastAsia="Times New Roman" w:hAnsi="TH SarabunPSK" w:cs="TH SarabunPSK" w:hint="cs"/>
          <w:sz w:val="32"/>
          <w:szCs w:val="32"/>
          <w:cs/>
        </w:rPr>
        <w:t>เพ็ชร</w:t>
      </w:r>
      <w:proofErr w:type="spellEnd"/>
      <w:r w:rsidRPr="008064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(วัดท่าถนน) พระพุทธรูปคู่บ้านคู่เมืองของจังหวัดอุตรดิตถ์</w:t>
      </w:r>
    </w:p>
    <w:p w:rsidR="00203263" w:rsidRDefault="00203263" w:rsidP="00203263">
      <w:pPr>
        <w:numPr>
          <w:ilvl w:val="0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0" w:right="-1" w:firstLine="108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พระฝางทรงเครื่อง จำลอง  (วัดพระฝางสวางคุบุรีมุนีนาถ)  พระพุทธรูปทรงเครื่องจักรพรรดิ</w:t>
      </w:r>
      <w:r w:rsidRPr="009B5C8B">
        <w:rPr>
          <w:rFonts w:ascii="TH SarabunPSK" w:eastAsia="Times New Roman" w:hAnsi="TH SarabunPSK" w:cs="TH SarabunPSK" w:hint="cs"/>
          <w:sz w:val="32"/>
          <w:szCs w:val="32"/>
          <w:cs/>
        </w:rPr>
        <w:t>ราชสมัยอยุธยาที่สวยที่สุดในประเทศไทย</w:t>
      </w:r>
    </w:p>
    <w:p w:rsidR="00203263" w:rsidRDefault="00203263" w:rsidP="00203263">
      <w:pPr>
        <w:numPr>
          <w:ilvl w:val="0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0"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หลวงพ่อพุทธรังสี (วัดพระยืนพุทธบาทยุคล)</w:t>
      </w:r>
    </w:p>
    <w:p w:rsidR="00203263" w:rsidRDefault="00203263" w:rsidP="00203263">
      <w:pPr>
        <w:numPr>
          <w:ilvl w:val="0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0"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หลวงพ่อธรรมจักร (วัดพระแท่นศิลาอาสน์)</w:t>
      </w:r>
    </w:p>
    <w:p w:rsidR="00203263" w:rsidRPr="001D1116" w:rsidRDefault="00203263" w:rsidP="0020326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๓.๕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วัดโบราณ</w:t>
      </w:r>
    </w:p>
    <w:p w:rsidR="00203263" w:rsidRPr="004B4492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วัดพระฝาง</w:t>
      </w:r>
      <w:proofErr w:type="spellStart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สวางค</w:t>
      </w:r>
      <w:proofErr w:type="spellEnd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บุรีมุนีนาถ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อำเภอเมืองอุตรดิตถ์ 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4B4492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วัดใหญ่ท่าเสา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อำเภอเมืองอุตรดิตถ์ </w:t>
      </w:r>
    </w:p>
    <w:p w:rsidR="00203263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วัดพระแท่นศิลาอาสน์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พระอารามหลวงชั้นตรี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 ธรรมยุติ)  อำเภอลับแล      </w:t>
      </w:r>
    </w:p>
    <w:p w:rsidR="00203263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วัดกลางธรรมสาคร  อำเภอเมืองอุตรดิตถ์</w:t>
      </w:r>
    </w:p>
    <w:p w:rsidR="00203263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วัดท่าถนน อำเภอเมืองอุตรดิตถ์                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03263" w:rsidRPr="004B4492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วัดพระยืนพุทธบาทยุคล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อำเภอลับแล  </w:t>
      </w:r>
    </w:p>
    <w:p w:rsidR="00203263" w:rsidRPr="004B4492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วัดพระบรมธาตุ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ทุ่งยั้ง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อำเภอลับแล 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วัดดอนสัก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อำเภอลับแล</w:t>
      </w:r>
    </w:p>
    <w:p w:rsidR="00203263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วัดเจดีย์คีรีวิหาร อำเภอลับแล</w:t>
      </w:r>
    </w:p>
    <w:p w:rsidR="00203263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วัดคลองโพธิ์ พระอารามหลวง (มหานิกาย) อำเภอเมืองอุตรดิตถ์</w:t>
      </w:r>
    </w:p>
    <w:p w:rsidR="00203263" w:rsidRDefault="00203263" w:rsidP="00203263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:rsidR="00203263" w:rsidRPr="001D1116" w:rsidRDefault="00203263" w:rsidP="0020326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๓.๖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เมืองโบราณ</w:t>
      </w:r>
    </w:p>
    <w:p w:rsidR="00203263" w:rsidRPr="004B4492" w:rsidRDefault="00203263" w:rsidP="0020326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เมืองทุ่งยั้ง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เมืองราด)</w:t>
      </w:r>
    </w:p>
    <w:p w:rsidR="00203263" w:rsidRPr="004B4492" w:rsidRDefault="00CF29C2" w:rsidP="0020326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15" w:tooltip="วัดพระฝางสวางคบุรี" w:history="1">
        <w:r w:rsidR="00203263" w:rsidRPr="004B4492">
          <w:rPr>
            <w:rFonts w:ascii="TH SarabunPSK" w:eastAsia="Times New Roman" w:hAnsi="TH SarabunPSK" w:cs="TH SarabunPSK"/>
            <w:sz w:val="32"/>
            <w:szCs w:val="32"/>
            <w:cs/>
          </w:rPr>
          <w:t>เมือง</w:t>
        </w:r>
        <w:proofErr w:type="spellStart"/>
        <w:r w:rsidR="00203263" w:rsidRPr="004B4492">
          <w:rPr>
            <w:rFonts w:ascii="TH SarabunPSK" w:eastAsia="Times New Roman" w:hAnsi="TH SarabunPSK" w:cs="TH SarabunPSK"/>
            <w:sz w:val="32"/>
            <w:szCs w:val="32"/>
            <w:cs/>
          </w:rPr>
          <w:t>สวางค</w:t>
        </w:r>
        <w:proofErr w:type="spellEnd"/>
        <w:r w:rsidR="00203263" w:rsidRPr="004B4492">
          <w:rPr>
            <w:rFonts w:ascii="TH SarabunPSK" w:eastAsia="Times New Roman" w:hAnsi="TH SarabunPSK" w:cs="TH SarabunPSK"/>
            <w:sz w:val="32"/>
            <w:szCs w:val="32"/>
            <w:cs/>
          </w:rPr>
          <w:t>บุรี</w:t>
        </w:r>
      </w:hyperlink>
    </w:p>
    <w:p w:rsidR="00203263" w:rsidRPr="00B11FB5" w:rsidRDefault="00203263" w:rsidP="0020326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เมืองพิชัย (เมืองโบราณ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สมัยสุโขทัยตอนปลาย-สมัยอยุธยาตอนต้น)</w:t>
      </w:r>
    </w:p>
    <w:p w:rsidR="00203263" w:rsidRPr="00B11FB5" w:rsidRDefault="00203263" w:rsidP="0020326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เมืองลับแล เมืองชายขอบล้านนา</w:t>
      </w:r>
    </w:p>
    <w:p w:rsidR="00203263" w:rsidRPr="001D1116" w:rsidRDefault="00203263" w:rsidP="0020326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๓.๗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แหล่งโบราณคดี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118F">
        <w:rPr>
          <w:rFonts w:ascii="TH SarabunPSK" w:eastAsia="Times New Roman" w:hAnsi="TH SarabunPSK" w:cs="TH SarabunPSK"/>
          <w:sz w:val="32"/>
          <w:szCs w:val="32"/>
          <w:cs/>
        </w:rPr>
        <w:t>แหล่งโบราณคดี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บ้านบุ่งวังงิ้ว ตำบลป่า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เซ่า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อำเภอเมืองอุตรดิตถ์</w:t>
      </w:r>
    </w:p>
    <w:p w:rsidR="00203263" w:rsidRPr="000C118F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แหล่งโบราณคดีปางต้นผึ้ง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อำเภอเมืองอุตรดิตถ์</w:t>
      </w:r>
    </w:p>
    <w:p w:rsidR="00203263" w:rsidRPr="000C118F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118F">
        <w:rPr>
          <w:rFonts w:ascii="TH SarabunPSK" w:eastAsia="Times New Roman" w:hAnsi="TH SarabunPSK" w:cs="TH SarabunPSK"/>
          <w:sz w:val="32"/>
          <w:szCs w:val="32"/>
          <w:cs/>
        </w:rPr>
        <w:t>แหล่งโบราณคดีวังแพวน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ตำบลผาเลือด อำเภอท่าปลา</w:t>
      </w:r>
    </w:p>
    <w:p w:rsidR="00203263" w:rsidRPr="000C118F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118F">
        <w:rPr>
          <w:rFonts w:ascii="TH SarabunPSK" w:eastAsia="Times New Roman" w:hAnsi="TH SarabunPSK" w:cs="TH SarabunPSK"/>
          <w:sz w:val="32"/>
          <w:szCs w:val="32"/>
          <w:cs/>
        </w:rPr>
        <w:t>แหล่งโบราณคดีแก่งตาน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ตำบลผาเลือด อำเภอท่าปลา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118F">
        <w:rPr>
          <w:rFonts w:ascii="TH SarabunPSK" w:eastAsia="Times New Roman" w:hAnsi="TH SarabunPSK" w:cs="TH SarabunPSK"/>
          <w:sz w:val="32"/>
          <w:szCs w:val="32"/>
          <w:cs/>
        </w:rPr>
        <w:t>แหล่งโบราณคดีถ้ำกระดูกเขาผาตั้ง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บ้านถ้ำดิน  ตำบลบ่อทอง  อำเภอทองแสนขัน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แหล่งโบราณคดีผาเขียน เขาตาพรม บ้านถ้ำดิน ตำบลบ่อทอง อำเภอทองแสนขัน      </w:t>
      </w:r>
    </w:p>
    <w:p w:rsidR="00203263" w:rsidRPr="000E266C" w:rsidRDefault="00203263" w:rsidP="0020326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03263" w:rsidRPr="001D1116" w:rsidRDefault="00203263" w:rsidP="0020326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๓.๘ แหล่งประวัติศาสตร์ 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118F">
        <w:rPr>
          <w:rFonts w:ascii="TH SarabunPSK" w:eastAsia="Times New Roman" w:hAnsi="TH SarabunPSK" w:cs="TH SarabunPSK"/>
          <w:sz w:val="32"/>
          <w:szCs w:val="32"/>
          <w:cs/>
        </w:rPr>
        <w:t>เวียงเจ้าเงาะ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ตำบลทุ่งยั้ง อำเภอลับแล 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บ่อเหล็กน้ำพี้ ตำบลน้ำพี้ อำเภอทองแสนขัน</w:t>
      </w:r>
    </w:p>
    <w:p w:rsidR="00203263" w:rsidRPr="00F94C69" w:rsidRDefault="00203263" w:rsidP="00203263">
      <w:pPr>
        <w:pStyle w:val="a4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F94C69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ภาพเขียนก่อนประวัติศาสตร์ (ภาพเขียนสีที่เพิงผา เขาตาพรม)</w:t>
      </w:r>
      <w:r w:rsidRPr="00F94C69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F94C69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ตำบลบ่อทอง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F94C69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อำเภอทองแสนขัน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คูเมืองพิชัย ตำบลในเมือง อำเภอพิชัย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266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เมืองตาชูชก บ้านเด่นสำโรง ตำบลหาดสองแคว </w:t>
      </w:r>
      <w:proofErr w:type="spellStart"/>
      <w:r w:rsidRPr="000E266C">
        <w:rPr>
          <w:rFonts w:ascii="TH SarabunPSK" w:eastAsia="Times New Roman" w:hAnsi="TH SarabunPSK" w:cs="TH SarabunPSK" w:hint="cs"/>
          <w:sz w:val="32"/>
          <w:szCs w:val="32"/>
          <w:cs/>
        </w:rPr>
        <w:t>อำเภอต</w:t>
      </w:r>
      <w:proofErr w:type="spellEnd"/>
      <w:r w:rsidRPr="000E266C">
        <w:rPr>
          <w:rFonts w:ascii="TH SarabunPSK" w:eastAsia="Times New Roman" w:hAnsi="TH SarabunPSK" w:cs="TH SarabunPSK" w:hint="cs"/>
          <w:sz w:val="32"/>
          <w:szCs w:val="32"/>
          <w:cs/>
        </w:rPr>
        <w:t>รอน</w:t>
      </w:r>
    </w:p>
    <w:p w:rsidR="00203263" w:rsidRPr="001D1116" w:rsidRDefault="00203263" w:rsidP="0020326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๓.๙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สถาปัตยกรรมสำคัญ</w:t>
      </w:r>
    </w:p>
    <w:p w:rsidR="00203263" w:rsidRDefault="00203263" w:rsidP="00203263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หอวัฒนธรรมจังหวัดอุตรดิตถ์ อาคารไม้โบราณ สถาปัตยกรรมไทยอายุมากกว่า  ๙๐ ปี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203263" w:rsidRDefault="00203263" w:rsidP="002032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ได้รับการประกาศ จากการคัดเลือกของสมาคมสถาปนิกสยามในพระบรมราชูปถัมภ์ ให้เป็นอาคารอนุรักษ์ดีเด่น ด้านอนุรักษ์สถาปัตยกรรมประจำปี พ.ศ. ๒๕๓๗</w:t>
      </w:r>
      <w:r w:rsidR="00D302B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Default="00203263" w:rsidP="00203263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บ้านพักผู้ว่าราชการจังหวัดอุตรดิตถ์ (หลังเก่า)  อาคารไม้ทรงปั้นหยาหลังคามุงกระเบื้อง</w:t>
      </w: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ปูนซีเมนต์ พื้นและฝาเป็นไม้เนื้อแข็ง สร้างขึ้นในสมัยพระยาวิเศษฤาไชย (เจริ</w:t>
      </w:r>
      <w:r w:rsidR="00D302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ญ) เป็นผู้ว่าราชการจังหวัด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ราว พ.ศ. ๒๔๖๙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๒๔๗๑ </w:t>
      </w:r>
    </w:p>
    <w:p w:rsidR="00203263" w:rsidRPr="00B11FB5" w:rsidRDefault="00203263" w:rsidP="00203263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มณฑปพระพุทธบาท วัดพระยืนพุทธบาทยุคล (ศิลปะเชียงแสน)</w:t>
      </w:r>
    </w:p>
    <w:p w:rsidR="00203263" w:rsidRPr="003B7ED7" w:rsidRDefault="00203263" w:rsidP="00203263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วิหารวัดดอนสัก</w:t>
      </w: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และบานประตูวิหารวัดดอนสัก</w:t>
      </w:r>
      <w:r w:rsidRPr="003B7ED7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ศิลปะร่วมล้านนา-อยุธยา)</w:t>
      </w:r>
    </w:p>
    <w:p w:rsidR="00203263" w:rsidRDefault="00203263" w:rsidP="00203263">
      <w:pPr>
        <w:numPr>
          <w:ilvl w:val="0"/>
          <w:numId w:val="13"/>
        </w:num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</w:rPr>
      </w:pP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วิหารและบานประตูวัดพระฝาง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สวางค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บุรีมุนีนารถ</w:t>
      </w:r>
      <w:r w:rsidRPr="003B7ED7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บานประตู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ศาสน</w:t>
      </w:r>
      <w:proofErr w:type="spellEnd"/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สถานโบราณที่ใหญ่และ</w:t>
      </w:r>
    </w:p>
    <w:p w:rsidR="00203263" w:rsidRDefault="00203263" w:rsidP="00203263">
      <w:pPr>
        <w:spacing w:after="0" w:line="240" w:lineRule="auto"/>
        <w:ind w:right="-19"/>
        <w:rPr>
          <w:rFonts w:ascii="TH SarabunPSK" w:eastAsia="Times New Roman" w:hAnsi="TH SarabunPSK" w:cs="TH SarabunPSK"/>
          <w:sz w:val="32"/>
          <w:szCs w:val="32"/>
        </w:rPr>
      </w:pP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สวยงามที่สุดใ</w:t>
      </w:r>
      <w:r w:rsidRPr="003B7ED7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จังหวัด)</w:t>
      </w:r>
    </w:p>
    <w:p w:rsidR="00203263" w:rsidRDefault="00203263" w:rsidP="00203263">
      <w:pPr>
        <w:numPr>
          <w:ilvl w:val="0"/>
          <w:numId w:val="13"/>
        </w:numPr>
        <w:spacing w:after="0" w:line="240" w:lineRule="auto"/>
        <w:ind w:right="-1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วัดธรรมาธิปไตย ตำบลท่าอิฐ อำเภอเมืองอุตรดิตถ์ เป็นที่จัดเก็บบานประตูของวิหารหลังใหญ่</w:t>
      </w:r>
    </w:p>
    <w:p w:rsidR="00203263" w:rsidRPr="003B7ED7" w:rsidRDefault="00203263" w:rsidP="00203263">
      <w:pPr>
        <w:spacing w:after="0" w:line="240" w:lineRule="auto"/>
        <w:ind w:right="-1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และเก่าแก่มากของวัดพระฝาง และยังเป็นที่ตั้งของธรรมศาลา (ธรรมสภา) เป็นอาคารขนาดใหญ่ ๒ ชั้น ใช้สำหรับประ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กอบศาส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นิจโดยเป็นทั้งโบสถ์ วิหาร ศาลาการเปรียญ หอประชุม หอสมุด และพิพิธภัณฑ์</w:t>
      </w:r>
    </w:p>
    <w:p w:rsidR="00203263" w:rsidRDefault="000B2C07" w:rsidP="00203263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ปราสาท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พระนว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203263" w:rsidRPr="003B7ED7">
        <w:rPr>
          <w:rFonts w:ascii="TH SarabunPSK" w:eastAsia="Times New Roman" w:hAnsi="TH SarabunPSK" w:cs="TH SarabunPSK"/>
          <w:sz w:val="32"/>
          <w:szCs w:val="32"/>
          <w:cs/>
        </w:rPr>
        <w:t>ะราชบพิตร</w:t>
      </w:r>
      <w:r w:rsidR="00203263" w:rsidRPr="003B7E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3263" w:rsidRPr="003B7ED7">
        <w:rPr>
          <w:rFonts w:ascii="TH SarabunPSK" w:eastAsia="Times New Roman" w:hAnsi="TH SarabunPSK" w:cs="TH SarabunPSK"/>
          <w:sz w:val="32"/>
          <w:szCs w:val="32"/>
          <w:cs/>
        </w:rPr>
        <w:t>วัดหน้าพระธาตุ</w:t>
      </w:r>
      <w:r w:rsidR="00203263"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proofErr w:type="spellStart"/>
      <w:r w:rsidR="00203263" w:rsidRPr="00B11FB5">
        <w:rPr>
          <w:rFonts w:ascii="TH SarabunPSK" w:eastAsia="Times New Roman" w:hAnsi="TH SarabunPSK" w:cs="TH SarabunPSK"/>
          <w:sz w:val="32"/>
          <w:szCs w:val="32"/>
          <w:cs/>
        </w:rPr>
        <w:t>ศาสน</w:t>
      </w:r>
      <w:proofErr w:type="spellEnd"/>
      <w:r w:rsidR="00203263" w:rsidRPr="00B11FB5">
        <w:rPr>
          <w:rFonts w:ascii="TH SarabunPSK" w:eastAsia="Times New Roman" w:hAnsi="TH SarabunPSK" w:cs="TH SarabunPSK"/>
          <w:sz w:val="32"/>
          <w:szCs w:val="32"/>
          <w:cs/>
        </w:rPr>
        <w:t>สถานทรงปราสาทแห่งเดียวในจังหวัด</w:t>
      </w:r>
    </w:p>
    <w:p w:rsidR="00203263" w:rsidRPr="00B11FB5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อุตรดิตถ์)</w:t>
      </w:r>
    </w:p>
    <w:p w:rsidR="00203263" w:rsidRDefault="00203263" w:rsidP="00203263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หอคำแก้วประดิษฐานตราสัญลักษณ์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๘๐</w:t>
      </w:r>
      <w:r w:rsidRPr="00B11F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ปีของพระบาทสมเด็จพระเจ้าอยู่หัวรัชกาลที่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B11FB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B11FB5" w:rsidRDefault="00203263" w:rsidP="002032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797A">
        <w:rPr>
          <w:rFonts w:ascii="TH SarabunPSK" w:eastAsia="Times New Roman" w:hAnsi="TH SarabunPSK" w:cs="TH SarabunPSK"/>
          <w:sz w:val="32"/>
          <w:szCs w:val="32"/>
        </w:rPr>
        <w:t>(</w:t>
      </w:r>
      <w:r w:rsidRPr="0072797A">
        <w:rPr>
          <w:rFonts w:ascii="TH SarabunPSK" w:eastAsia="Times New Roman" w:hAnsi="TH SarabunPSK" w:cs="TH SarabunPSK"/>
          <w:sz w:val="32"/>
          <w:szCs w:val="32"/>
          <w:cs/>
        </w:rPr>
        <w:t>วัด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พระแท่นศิลาอาสน์)</w:t>
      </w:r>
    </w:p>
    <w:p w:rsidR="00203263" w:rsidRPr="00B11FB5" w:rsidRDefault="00203263" w:rsidP="00203263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ซุ้มประตูเมืองลับแล และประติมากรรมแม่มายเมืองลับแล</w:t>
      </w:r>
    </w:p>
    <w:p w:rsidR="00203263" w:rsidRDefault="00203263" w:rsidP="00203263">
      <w:pPr>
        <w:numPr>
          <w:ilvl w:val="0"/>
          <w:numId w:val="15"/>
        </w:num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ซุ้มประตูโขงวัดคุ้งตะเภา</w:t>
      </w:r>
      <w:r w:rsidRPr="00B11FB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ซุ้มประ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ตูศา</w:t>
      </w:r>
      <w:proofErr w:type="spellEnd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สนสถานขนาดใหญ่ศิลปะล้านนาที่ใหญ่ที่สุดในจังหวัด)</w:t>
      </w:r>
    </w:p>
    <w:p w:rsidR="00203263" w:rsidRDefault="00203263" w:rsidP="00203263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03263" w:rsidRPr="001D1116" w:rsidRDefault="00203263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B67B3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11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1D1116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จำนวนศา</w:t>
      </w:r>
      <w:proofErr w:type="spellEnd"/>
      <w:r w:rsidRPr="001D11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สนสถานในจังหวัดอุตรดิตถ์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701"/>
        <w:gridCol w:w="1276"/>
        <w:gridCol w:w="1382"/>
      </w:tblGrid>
      <w:tr w:rsidR="00203263" w:rsidTr="00203263">
        <w:tc>
          <w:tcPr>
            <w:tcW w:w="7905" w:type="dxa"/>
            <w:gridSpan w:val="5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 (แยกรายศาสนา)</w:t>
            </w:r>
          </w:p>
        </w:tc>
        <w:tc>
          <w:tcPr>
            <w:tcW w:w="1382" w:type="dxa"/>
            <w:vMerge w:val="restart"/>
            <w:vAlign w:val="center"/>
          </w:tcPr>
          <w:p w:rsidR="00203263" w:rsidRPr="007611FF" w:rsidRDefault="00203263" w:rsidP="002032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</w:tr>
      <w:tr w:rsidR="00203263" w:rsidTr="00203263">
        <w:tc>
          <w:tcPr>
            <w:tcW w:w="1951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</w:t>
            </w:r>
          </w:p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(แห่ง)</w:t>
            </w:r>
          </w:p>
        </w:tc>
        <w:tc>
          <w:tcPr>
            <w:tcW w:w="1559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อิสลาม</w:t>
            </w:r>
          </w:p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(แห่ง)</w:t>
            </w:r>
          </w:p>
        </w:tc>
        <w:tc>
          <w:tcPr>
            <w:tcW w:w="1418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คริสต์</w:t>
            </w:r>
          </w:p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(แห่ง)</w:t>
            </w:r>
          </w:p>
        </w:tc>
        <w:tc>
          <w:tcPr>
            <w:tcW w:w="1701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พราหมณ์-ฮินดู</w:t>
            </w:r>
          </w:p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(แห่ง)</w:t>
            </w:r>
          </w:p>
        </w:tc>
        <w:tc>
          <w:tcPr>
            <w:tcW w:w="1276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ซิกซ์</w:t>
            </w:r>
            <w:proofErr w:type="spellEnd"/>
          </w:p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(แห่ง)</w:t>
            </w:r>
          </w:p>
        </w:tc>
        <w:tc>
          <w:tcPr>
            <w:tcW w:w="1382" w:type="dxa"/>
            <w:vMerge/>
          </w:tcPr>
          <w:p w:rsidR="00203263" w:rsidRDefault="00203263" w:rsidP="002032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Tr="00203263">
        <w:tc>
          <w:tcPr>
            <w:tcW w:w="1951" w:type="dxa"/>
          </w:tcPr>
          <w:p w:rsidR="00203263" w:rsidRPr="00D3131C" w:rsidRDefault="00567F6D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๓๔๓</w:t>
            </w:r>
          </w:p>
        </w:tc>
        <w:tc>
          <w:tcPr>
            <w:tcW w:w="1559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8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701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2" w:type="dxa"/>
          </w:tcPr>
          <w:p w:rsidR="00203263" w:rsidRPr="007611FF" w:rsidRDefault="00E903D8" w:rsidP="002032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๓๖๕</w:t>
            </w:r>
          </w:p>
        </w:tc>
      </w:tr>
    </w:tbl>
    <w:p w:rsidR="00203263" w:rsidRDefault="00203263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3A2A80" w:rsidP="00203263">
      <w:pPr>
        <w:spacing w:after="0"/>
        <w:rPr>
          <w:rFonts w:ascii="TH SarabunPSK" w:hAnsi="TH SarabunPSK" w:cs="TH SarabunPSK"/>
          <w:sz w:val="32"/>
          <w:szCs w:val="32"/>
        </w:rPr>
      </w:pPr>
      <w:r w:rsidRPr="003A2A80"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E903D8">
        <w:rPr>
          <w:rFonts w:ascii="TH SarabunPSK" w:hAnsi="TH SarabunPSK" w:cs="TH SarabunPSK" w:hint="cs"/>
          <w:sz w:val="32"/>
          <w:szCs w:val="32"/>
          <w:cs/>
        </w:rPr>
        <w:t>พระพุทธศาสนา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จังหวัดอุตรดิตถ์, </w:t>
      </w:r>
      <w:r w:rsidR="000B2C07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3A2A80" w:rsidRPr="003A2A80" w:rsidRDefault="003A2A80" w:rsidP="0020326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สำนักง</w:t>
      </w:r>
      <w:r w:rsidR="000B2C07">
        <w:rPr>
          <w:rFonts w:ascii="TH SarabunPSK" w:hAnsi="TH SarabunPSK" w:cs="TH SarabunPSK" w:hint="cs"/>
          <w:sz w:val="32"/>
          <w:szCs w:val="32"/>
          <w:cs/>
        </w:rPr>
        <w:t>านวัฒนธรรมจังหวัดอุตรดิตถ์, ๒๕๖๑</w:t>
      </w:r>
    </w:p>
    <w:p w:rsidR="005D5C07" w:rsidRDefault="005D5C07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5D5C07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5D5C07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5D5C07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5D5C07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5D5C07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C07" w:rsidRDefault="000B2C07" w:rsidP="00567F6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67F6D" w:rsidRPr="00567F6D" w:rsidRDefault="00567F6D" w:rsidP="00567F6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67F6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๓ ข้อมูลวัดจังหวัดอุตรดิตถ์</w:t>
      </w: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476"/>
        <w:gridCol w:w="1342"/>
        <w:gridCol w:w="720"/>
        <w:gridCol w:w="1326"/>
        <w:gridCol w:w="654"/>
        <w:gridCol w:w="720"/>
        <w:gridCol w:w="1326"/>
        <w:gridCol w:w="654"/>
        <w:gridCol w:w="720"/>
        <w:gridCol w:w="1350"/>
        <w:gridCol w:w="720"/>
      </w:tblGrid>
      <w:tr w:rsidR="00E903D8" w:rsidRPr="00E903D8" w:rsidTr="00A40EAA">
        <w:tc>
          <w:tcPr>
            <w:tcW w:w="476" w:type="dxa"/>
            <w:vMerge w:val="restart"/>
          </w:tcPr>
          <w:p w:rsidR="00E903D8" w:rsidRPr="00E903D8" w:rsidRDefault="00E903D8" w:rsidP="00FE3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42" w:type="dxa"/>
            <w:vMerge w:val="restart"/>
          </w:tcPr>
          <w:p w:rsidR="00E903D8" w:rsidRPr="00E903D8" w:rsidRDefault="00E903D8" w:rsidP="00FE3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720" w:type="dxa"/>
            <w:vMerge w:val="restart"/>
          </w:tcPr>
          <w:p w:rsidR="00E903D8" w:rsidRPr="00E903D8" w:rsidRDefault="00E903D8" w:rsidP="00FE3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สำนักสงฆ์</w:t>
            </w:r>
          </w:p>
        </w:tc>
        <w:tc>
          <w:tcPr>
            <w:tcW w:w="1326" w:type="dxa"/>
            <w:vMerge w:val="restart"/>
          </w:tcPr>
          <w:p w:rsidR="00E903D8" w:rsidRPr="00E903D8" w:rsidRDefault="00E903D8" w:rsidP="00FE3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วิสุงคามสีมา</w:t>
            </w:r>
          </w:p>
        </w:tc>
        <w:tc>
          <w:tcPr>
            <w:tcW w:w="654" w:type="dxa"/>
            <w:vMerge w:val="restart"/>
          </w:tcPr>
          <w:p w:rsidR="00E903D8" w:rsidRPr="00E903D8" w:rsidRDefault="00E903D8" w:rsidP="00FE3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00" w:type="dxa"/>
            <w:gridSpan w:val="3"/>
          </w:tcPr>
          <w:p w:rsidR="00E903D8" w:rsidRPr="00E903D8" w:rsidRDefault="00E903D8" w:rsidP="00FE3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มหานิกาย</w:t>
            </w:r>
          </w:p>
        </w:tc>
        <w:tc>
          <w:tcPr>
            <w:tcW w:w="2790" w:type="dxa"/>
            <w:gridSpan w:val="3"/>
          </w:tcPr>
          <w:p w:rsidR="00E903D8" w:rsidRPr="00E903D8" w:rsidRDefault="00E903D8" w:rsidP="00FE3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ธรรมยุต</w:t>
            </w:r>
          </w:p>
        </w:tc>
      </w:tr>
      <w:tr w:rsidR="00E903D8" w:rsidTr="00A40EAA">
        <w:tc>
          <w:tcPr>
            <w:tcW w:w="476" w:type="dxa"/>
            <w:vMerge/>
          </w:tcPr>
          <w:p w:rsidR="00E903D8" w:rsidRDefault="00E903D8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vMerge/>
          </w:tcPr>
          <w:p w:rsidR="00E903D8" w:rsidRDefault="00E903D8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E903D8" w:rsidRDefault="00E903D8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E903D8" w:rsidRDefault="00E903D8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  <w:vMerge/>
          </w:tcPr>
          <w:p w:rsidR="00E903D8" w:rsidRDefault="00E903D8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903D8" w:rsidRPr="00A36207" w:rsidRDefault="00E903D8" w:rsidP="00567F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สำนักสงฆ์</w:t>
            </w:r>
          </w:p>
        </w:tc>
        <w:tc>
          <w:tcPr>
            <w:tcW w:w="1326" w:type="dxa"/>
          </w:tcPr>
          <w:p w:rsidR="00E903D8" w:rsidRPr="00A36207" w:rsidRDefault="00E903D8" w:rsidP="00567F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วิสุงคามสีมา</w:t>
            </w:r>
          </w:p>
        </w:tc>
        <w:tc>
          <w:tcPr>
            <w:tcW w:w="654" w:type="dxa"/>
          </w:tcPr>
          <w:p w:rsidR="00E903D8" w:rsidRPr="00A36207" w:rsidRDefault="00E903D8" w:rsidP="00567F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</w:tcPr>
          <w:p w:rsidR="00E903D8" w:rsidRPr="00A36207" w:rsidRDefault="00E903D8" w:rsidP="00FE32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สำนักสงฆ์</w:t>
            </w:r>
          </w:p>
        </w:tc>
        <w:tc>
          <w:tcPr>
            <w:tcW w:w="1350" w:type="dxa"/>
          </w:tcPr>
          <w:p w:rsidR="00E903D8" w:rsidRPr="00A36207" w:rsidRDefault="00E903D8" w:rsidP="00FE32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วิสุงคามสีมา</w:t>
            </w:r>
          </w:p>
        </w:tc>
        <w:tc>
          <w:tcPr>
            <w:tcW w:w="720" w:type="dxa"/>
          </w:tcPr>
          <w:p w:rsidR="00E903D8" w:rsidRPr="00A36207" w:rsidRDefault="00E903D8" w:rsidP="00FE32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903D8" w:rsidTr="00A40EAA">
        <w:tc>
          <w:tcPr>
            <w:tcW w:w="476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342" w:type="dxa"/>
          </w:tcPr>
          <w:p w:rsidR="00E903D8" w:rsidRDefault="00E903D8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เมืองอุตรดิตถ์</w:t>
            </w:r>
          </w:p>
        </w:tc>
        <w:tc>
          <w:tcPr>
            <w:tcW w:w="720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326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654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720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326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654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720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342" w:type="dxa"/>
          </w:tcPr>
          <w:p w:rsidR="00A40EAA" w:rsidRDefault="00A40EAA" w:rsidP="00FE3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ลับแล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42" w:type="dxa"/>
          </w:tcPr>
          <w:p w:rsidR="00A40EAA" w:rsidRDefault="00A40EAA" w:rsidP="00FE3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ตรอน</w:t>
            </w:r>
            <w:proofErr w:type="spellEnd"/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35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342" w:type="dxa"/>
          </w:tcPr>
          <w:p w:rsidR="00A40EAA" w:rsidRDefault="00A40EAA" w:rsidP="00FE3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พิชัย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35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42" w:type="dxa"/>
          </w:tcPr>
          <w:p w:rsidR="00A40EAA" w:rsidRDefault="00A40EAA" w:rsidP="00FE3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ท่าปลา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342" w:type="dxa"/>
          </w:tcPr>
          <w:p w:rsidR="00A40EAA" w:rsidRDefault="00A40EAA" w:rsidP="00FE3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น้ำปาด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342" w:type="dxa"/>
          </w:tcPr>
          <w:p w:rsidR="00A40EAA" w:rsidRDefault="00A40EAA" w:rsidP="00FE3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ฟากท่า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342" w:type="dxa"/>
          </w:tcPr>
          <w:p w:rsidR="00A40EAA" w:rsidRDefault="00A40EAA" w:rsidP="00FE3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326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54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A40EAA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FE3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342" w:type="dxa"/>
          </w:tcPr>
          <w:p w:rsidR="00A40EAA" w:rsidRDefault="00A40EAA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ทองแสนขัน</w:t>
            </w:r>
          </w:p>
          <w:p w:rsidR="00A40EAA" w:rsidRDefault="00A40EAA" w:rsidP="00567F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326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654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720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326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654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720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40EAA" w:rsidRPr="00A40EAA" w:rsidTr="00A40EAA">
        <w:tc>
          <w:tcPr>
            <w:tcW w:w="1818" w:type="dxa"/>
            <w:gridSpan w:val="2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๑๑๘</w:t>
            </w:r>
          </w:p>
        </w:tc>
        <w:tc>
          <w:tcPr>
            <w:tcW w:w="1326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๒๒๕</w:t>
            </w:r>
          </w:p>
        </w:tc>
        <w:tc>
          <w:tcPr>
            <w:tcW w:w="654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๓๔๓</w:t>
            </w:r>
          </w:p>
        </w:tc>
        <w:tc>
          <w:tcPr>
            <w:tcW w:w="720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๑๑๓</w:t>
            </w:r>
          </w:p>
        </w:tc>
        <w:tc>
          <w:tcPr>
            <w:tcW w:w="1326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๒๒๓</w:t>
            </w:r>
          </w:p>
        </w:tc>
        <w:tc>
          <w:tcPr>
            <w:tcW w:w="654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๓๓๖</w:t>
            </w:r>
          </w:p>
        </w:tc>
        <w:tc>
          <w:tcPr>
            <w:tcW w:w="720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350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20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</w:tr>
    </w:tbl>
    <w:p w:rsidR="00A40EAA" w:rsidRDefault="00A40EAA" w:rsidP="00A40E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0EAA" w:rsidRDefault="00A40EAA" w:rsidP="00A40EAA">
      <w:pPr>
        <w:spacing w:after="0"/>
        <w:rPr>
          <w:rFonts w:ascii="TH SarabunPSK" w:hAnsi="TH SarabunPSK" w:cs="TH SarabunPSK"/>
          <w:sz w:val="32"/>
          <w:szCs w:val="32"/>
        </w:rPr>
      </w:pPr>
      <w:r w:rsidRPr="003A2A80"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สำนักงานพระพุทธศาสนาจังหวัดอุตรดิตถ์, ๒๕๖๐</w:t>
      </w:r>
    </w:p>
    <w:p w:rsidR="003A2A80" w:rsidRDefault="003A2A80" w:rsidP="003A2A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3263" w:rsidRPr="00B92A15" w:rsidRDefault="00A40EAA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B3026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2032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263" w:rsidRPr="00B92A15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ข้อมูลด้านศาสนาคริสต์และศาสนาอิสลา</w:t>
      </w:r>
      <w:r w:rsidR="00203263" w:rsidRPr="00B92A15">
        <w:rPr>
          <w:rFonts w:ascii="TH SarabunPSK" w:hAnsi="TH SarabunPSK" w:cs="TH SarabunPSK" w:hint="cs"/>
          <w:b/>
          <w:bCs/>
          <w:sz w:val="32"/>
          <w:szCs w:val="32"/>
          <w:cs/>
        </w:rPr>
        <w:t>ม ในจังหวัดอุตรดิตถ์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39"/>
        <w:gridCol w:w="2160"/>
        <w:gridCol w:w="2005"/>
        <w:gridCol w:w="1559"/>
      </w:tblGrid>
      <w:tr w:rsidR="00203263" w:rsidRPr="00285564" w:rsidTr="00203263">
        <w:trPr>
          <w:trHeight w:val="682"/>
        </w:trPr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160" w:type="dxa"/>
          </w:tcPr>
          <w:p w:rsidR="00203263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จำนวนโบสถ์คริสต์</w:t>
            </w:r>
          </w:p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2005" w:type="dxa"/>
          </w:tcPr>
          <w:p w:rsidR="00203263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จำนวนมัสยิด</w:t>
            </w:r>
          </w:p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อำเภอเมืองอุตรดิตถ์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อำเภอลับแล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อำเภอต</w:t>
            </w:r>
            <w:proofErr w:type="spellEnd"/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รอน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อำเภอพิชัย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อำเภอท่าปลา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อำเภอน้ำปาด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อำเภอฟากท่า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อำเภอบ้านโคก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อำเภอทองแสนขัน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3490" w:type="dxa"/>
            <w:gridSpan w:val="2"/>
          </w:tcPr>
          <w:p w:rsidR="00203263" w:rsidRPr="009B7B40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B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</w:tcPr>
          <w:p w:rsidR="00203263" w:rsidRPr="009B7B40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B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B7B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005" w:type="dxa"/>
          </w:tcPr>
          <w:p w:rsidR="00203263" w:rsidRPr="009B7B40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B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3263" w:rsidRDefault="00203263" w:rsidP="00203263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3A2A80" w:rsidRDefault="003A2A80" w:rsidP="003A2A80">
      <w:pPr>
        <w:spacing w:after="0"/>
        <w:rPr>
          <w:rFonts w:ascii="TH SarabunPSK" w:hAnsi="TH SarabunPSK" w:cs="TH SarabunPSK"/>
          <w:sz w:val="32"/>
          <w:szCs w:val="32"/>
        </w:rPr>
      </w:pPr>
      <w:r w:rsidRPr="003A2A80"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สำนักงานวัฒนธรรมจังหวัดอุตรดิตถ์,</w:t>
      </w:r>
      <w:r w:rsidR="000B2C07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</w:p>
    <w:p w:rsidR="00280FC8" w:rsidRDefault="00280FC8" w:rsidP="003A2A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3263" w:rsidRDefault="00A40EAA" w:rsidP="0020326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B30267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2032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263" w:rsidRPr="00B92A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ข้อมูลศูนย์ศึกษาพระพุทธศาสนาวันอาทิตย์จังหวัดอุตรดิตถ์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66"/>
        <w:gridCol w:w="3544"/>
        <w:gridCol w:w="2268"/>
        <w:gridCol w:w="2126"/>
      </w:tblGrid>
      <w:tr w:rsidR="00DC6E84" w:rsidRPr="00DC6E84" w:rsidTr="00DC6E84">
        <w:trPr>
          <w:trHeight w:val="40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ชื่อศูนย์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วัดคลองโพธิ์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บ้านเกาะ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วัดหมอนไม้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ป่าเซา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วัดหนองกลาย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ป่าเซา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วัดท้ายตลาด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ท่าเสา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โรงเรียนน้ำ</w:t>
            </w: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ริด</w:t>
            </w:r>
            <w:proofErr w:type="spellEnd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เหนือ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</w:t>
            </w: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ริด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วัดวังโป่ง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วังกะพี้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วัดเขาแก้ว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งิ้วงาม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วัดทุ่งเศรษฐี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ป่า</w:t>
            </w: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เซ่า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วัดเกษมจิตตาราม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ท่าอิฐ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วัดวังกะพี้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วัดใหม่เจริญธรรม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คุ้งตะเภา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วัดหนองผาสันติการาม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ท่าอิฐ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วัดคุ้งตะเภา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คุ้งตะเภา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FE32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วัดใหม่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FE32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ฝายหลวง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FE32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FE32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วัดดอยมูล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FE32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ฝายหลวง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FE32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วัดศรีอุทุมพร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แม่พูล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วัดพระยืนพุทธบาทยุค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ทุ่งยั้ง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วัดทุ่งเอี้ยง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ฝายหลวง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วัดท้องลับแล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ฝายหลวง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วัดนาน</w:t>
            </w: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กกก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ฝายหลวง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วัดม่อนนางเหลียว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ชัยจุมพล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วัดโพธิ์ทอง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ไผ่ล้อม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วัดท่าดินแดง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วัดมหาธาตุ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ในเมือง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วัดบึงสัมพันธ์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วัดท่าไม้เหนือ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ท่ามะเฟือง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วัดขวางชัยภูมิ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คอรุม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B30267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302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วัดไร่อ้อย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B30267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302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B30267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302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9745A4" w:rsidRPr="00B30267" w:rsidTr="000B2C0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B30267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0267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วัดศรีจำปาศักดิ์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ท่ามะเฟือง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0B2C07" w:rsidRPr="00DC6E84" w:rsidTr="00CF29C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07" w:rsidRPr="00DC6E84" w:rsidRDefault="000B2C07" w:rsidP="00CF29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07" w:rsidRPr="00DC6E84" w:rsidRDefault="000B2C07" w:rsidP="00CF29C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วัดฟากบึง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07" w:rsidRPr="00DC6E84" w:rsidRDefault="000B2C07" w:rsidP="00CF29C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นาอิน</w:t>
            </w:r>
            <w:r w:rsidRPr="00DC6E8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07" w:rsidRPr="00DC6E84" w:rsidRDefault="000B2C07" w:rsidP="00CF29C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0B2C07" w:rsidRPr="00DC6E84" w:rsidTr="00CF29C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07" w:rsidRPr="00DC6E84" w:rsidRDefault="000B2C07" w:rsidP="00CF29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07" w:rsidRPr="00DC6E84" w:rsidRDefault="000B2C07" w:rsidP="00CF29C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วัดเด่นกระต่าย</w:t>
            </w:r>
            <w:r w:rsidRPr="00DC6E8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07" w:rsidRPr="00DC6E84" w:rsidRDefault="000B2C07" w:rsidP="00CF29C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บ้านโคน</w:t>
            </w:r>
            <w:r w:rsidRPr="00DC6E8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07" w:rsidRPr="00DC6E84" w:rsidRDefault="000B2C07" w:rsidP="00CF29C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ชื่อศูนย์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วัดราษฎร์สามัคคี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น้ำอ่าง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วัดมงคล</w:t>
            </w: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นิมิตร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บ้านแก่ง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วัดไชยมงคล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น้ำอ่าง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วัดแหลมทอง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ข่อยสูง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9745A4" w:rsidRPr="00DC6E84" w:rsidTr="00FF5C68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วัดหลวงป่ายาง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น้ำอ่าง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วัดพงสะตือ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บ้านแก่ง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วัดแหลมคูณ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หาดสองแคว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9745A4" w:rsidRPr="00DC6E84" w:rsidTr="00FF5C68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A4" w:rsidRPr="00DC6E84" w:rsidRDefault="009745A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วัดวังหิน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วังแดง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9745A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วัดน้ำสิงห์ใต้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ท่าปลา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ท่าปลา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วัดน้ำหมัน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น้ำหมัน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ท่าปลา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วัดท่าแฝก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จริม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ท่าปลา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วัดตีนดอย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หาดล้า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ท่าปลา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วัดน้ำปึง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จริม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ท่าปลา</w:t>
            </w:r>
          </w:p>
        </w:tc>
      </w:tr>
      <w:tr w:rsidR="009745A4" w:rsidRPr="00DC6E84" w:rsidTr="00FF5C68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.บ้านทรายขาว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บ้านฝาย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น้ำปาด</w:t>
            </w:r>
          </w:p>
        </w:tc>
      </w:tr>
      <w:tr w:rsidR="009745A4" w:rsidRPr="00DC6E84" w:rsidTr="00FF5C68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วัดภูเงินวนาราม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บ้านฝาย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น้ำปาด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วัดช่องลม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แสนตอ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น้ำปาด</w:t>
            </w:r>
          </w:p>
        </w:tc>
      </w:tr>
      <w:tr w:rsidR="009745A4" w:rsidRPr="00DC6E84" w:rsidTr="009745A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วัดชุมพล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แสนตอ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น้ำปาด</w:t>
            </w:r>
          </w:p>
        </w:tc>
      </w:tr>
      <w:tr w:rsidR="009745A4" w:rsidRPr="00DC6E84" w:rsidTr="00FF5C68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วัดกกต้องสามัคคี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ฟากท่า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ฟากท่า</w:t>
            </w:r>
          </w:p>
        </w:tc>
      </w:tr>
      <w:tr w:rsidR="009745A4" w:rsidRPr="00DC6E84" w:rsidTr="00FF5C68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E32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</w:t>
            </w: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โพนดู่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สองคอน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6E84" w:rsidRDefault="009745A4" w:rsidP="00FF5C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ฟากท่า</w:t>
            </w:r>
          </w:p>
        </w:tc>
      </w:tr>
    </w:tbl>
    <w:p w:rsidR="00280FC8" w:rsidRDefault="00280FC8" w:rsidP="0020326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6E84" w:rsidRDefault="003A2A80" w:rsidP="0020326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สำนักง</w:t>
      </w:r>
      <w:r w:rsidR="009745A4">
        <w:rPr>
          <w:rFonts w:ascii="TH SarabunPSK" w:hAnsi="TH SarabunPSK" w:cs="TH SarabunPSK" w:hint="cs"/>
          <w:sz w:val="32"/>
          <w:szCs w:val="32"/>
          <w:cs/>
        </w:rPr>
        <w:t>านวัฒนธรรมจังหวัดอุตรดิตถ์, ๒๕๖๑</w:t>
      </w:r>
    </w:p>
    <w:p w:rsidR="00203263" w:rsidRDefault="00203263" w:rsidP="00203263">
      <w:pPr>
        <w:tabs>
          <w:tab w:val="left" w:pos="1276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203263" w:rsidRPr="00B92A15" w:rsidRDefault="00B67B3E" w:rsidP="00203263">
      <w:pPr>
        <w:tabs>
          <w:tab w:val="left" w:pos="127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B3026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032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263" w:rsidRPr="00B92A1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ข้อมูลศาสนาสถานโครงการลานธรรม ลานวิถีไทย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48"/>
        <w:gridCol w:w="2368"/>
        <w:gridCol w:w="2312"/>
        <w:gridCol w:w="3711"/>
      </w:tblGrid>
      <w:tr w:rsidR="00203263" w:rsidRPr="006B2623" w:rsidTr="00243C2C">
        <w:tc>
          <w:tcPr>
            <w:tcW w:w="648" w:type="dxa"/>
            <w:tcBorders>
              <w:bottom w:val="single" w:sz="4" w:space="0" w:color="auto"/>
            </w:tcBorders>
          </w:tcPr>
          <w:p w:rsidR="00203263" w:rsidRPr="006B262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203263" w:rsidRPr="006B262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312" w:type="dxa"/>
          </w:tcPr>
          <w:p w:rsidR="00203263" w:rsidRPr="006B262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3711" w:type="dxa"/>
          </w:tcPr>
          <w:p w:rsidR="00203263" w:rsidRPr="006B262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203263" w:rsidTr="00243C2C">
        <w:tc>
          <w:tcPr>
            <w:tcW w:w="648" w:type="dxa"/>
            <w:tcBorders>
              <w:bottom w:val="single" w:sz="4" w:space="0" w:color="auto"/>
            </w:tcBorders>
          </w:tcPr>
          <w:p w:rsidR="0020326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203263" w:rsidRDefault="00203263" w:rsidP="00203263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อำเภอเมืองอุตรดิตถ์</w:t>
            </w:r>
          </w:p>
        </w:tc>
        <w:tc>
          <w:tcPr>
            <w:tcW w:w="2312" w:type="dxa"/>
          </w:tcPr>
          <w:p w:rsidR="0020326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ท่าเสา</w:t>
            </w:r>
          </w:p>
        </w:tc>
        <w:tc>
          <w:tcPr>
            <w:tcW w:w="3711" w:type="dxa"/>
            <w:vAlign w:val="bottom"/>
          </w:tcPr>
          <w:p w:rsidR="00203263" w:rsidRDefault="00203263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วัดดอยท่าเสา</w:t>
            </w:r>
          </w:p>
        </w:tc>
      </w:tr>
      <w:tr w:rsidR="00243C2C" w:rsidTr="00243C2C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43C2C" w:rsidRDefault="00243C2C" w:rsidP="00FF5C68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243C2C" w:rsidRDefault="00243C2C" w:rsidP="00FF5C68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อำเภอเมืองอุตรดิตถ์</w:t>
            </w:r>
          </w:p>
        </w:tc>
        <w:tc>
          <w:tcPr>
            <w:tcW w:w="2312" w:type="dxa"/>
          </w:tcPr>
          <w:p w:rsidR="00243C2C" w:rsidRDefault="00243C2C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ผาจุก</w:t>
            </w:r>
          </w:p>
        </w:tc>
        <w:tc>
          <w:tcPr>
            <w:tcW w:w="3711" w:type="dxa"/>
            <w:vAlign w:val="bottom"/>
          </w:tcPr>
          <w:p w:rsidR="00243C2C" w:rsidRDefault="00243C2C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วัดพระฝาง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สวางค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บุรีมุนีนาถ</w:t>
            </w:r>
          </w:p>
        </w:tc>
      </w:tr>
      <w:tr w:rsidR="00243C2C" w:rsidTr="00243C2C">
        <w:tc>
          <w:tcPr>
            <w:tcW w:w="648" w:type="dxa"/>
            <w:tcBorders>
              <w:top w:val="single" w:sz="4" w:space="0" w:color="auto"/>
            </w:tcBorders>
          </w:tcPr>
          <w:p w:rsidR="00243C2C" w:rsidRDefault="00243C2C" w:rsidP="00FF5C68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243C2C" w:rsidRDefault="00243C2C" w:rsidP="00FF5C68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อำเภอเมืองอุตรดิตถ์</w:t>
            </w:r>
          </w:p>
        </w:tc>
        <w:tc>
          <w:tcPr>
            <w:tcW w:w="2312" w:type="dxa"/>
          </w:tcPr>
          <w:p w:rsidR="00243C2C" w:rsidRDefault="00243C2C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คุ้งตะเภา</w:t>
            </w:r>
          </w:p>
        </w:tc>
        <w:tc>
          <w:tcPr>
            <w:tcW w:w="3711" w:type="dxa"/>
            <w:vAlign w:val="bottom"/>
          </w:tcPr>
          <w:p w:rsidR="00243C2C" w:rsidRDefault="00243C2C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วัดคุ้งตะเภา</w:t>
            </w:r>
          </w:p>
        </w:tc>
      </w:tr>
      <w:tr w:rsidR="00243C2C" w:rsidTr="0074761A">
        <w:tc>
          <w:tcPr>
            <w:tcW w:w="648" w:type="dxa"/>
          </w:tcPr>
          <w:p w:rsidR="00243C2C" w:rsidRDefault="00243C2C" w:rsidP="00FF5C68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368" w:type="dxa"/>
          </w:tcPr>
          <w:p w:rsidR="00243C2C" w:rsidRDefault="00243C2C" w:rsidP="00203263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อำเภอลับแล</w:t>
            </w:r>
          </w:p>
        </w:tc>
        <w:tc>
          <w:tcPr>
            <w:tcW w:w="2312" w:type="dxa"/>
          </w:tcPr>
          <w:p w:rsidR="00243C2C" w:rsidRDefault="00243C2C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แม่พูล</w:t>
            </w:r>
          </w:p>
        </w:tc>
        <w:tc>
          <w:tcPr>
            <w:tcW w:w="3711" w:type="dxa"/>
            <w:vAlign w:val="bottom"/>
          </w:tcPr>
          <w:p w:rsidR="00243C2C" w:rsidRDefault="00243C2C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วัดศรีอุทุมพรคณารักษ์</w:t>
            </w:r>
          </w:p>
        </w:tc>
      </w:tr>
      <w:tr w:rsidR="00243C2C" w:rsidTr="0074761A">
        <w:tc>
          <w:tcPr>
            <w:tcW w:w="648" w:type="dxa"/>
            <w:tcBorders>
              <w:top w:val="nil"/>
            </w:tcBorders>
          </w:tcPr>
          <w:p w:rsidR="00243C2C" w:rsidRDefault="00243C2C" w:rsidP="00FF5C68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368" w:type="dxa"/>
            <w:tcBorders>
              <w:top w:val="nil"/>
            </w:tcBorders>
          </w:tcPr>
          <w:p w:rsidR="00243C2C" w:rsidRDefault="00243C2C" w:rsidP="00CD126F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รอน</w:t>
            </w:r>
          </w:p>
        </w:tc>
        <w:tc>
          <w:tcPr>
            <w:tcW w:w="2312" w:type="dxa"/>
          </w:tcPr>
          <w:p w:rsidR="00243C2C" w:rsidRDefault="00243C2C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น้ำอ่าง</w:t>
            </w:r>
          </w:p>
        </w:tc>
        <w:tc>
          <w:tcPr>
            <w:tcW w:w="3711" w:type="dxa"/>
            <w:vAlign w:val="bottom"/>
          </w:tcPr>
          <w:p w:rsidR="00243C2C" w:rsidRDefault="00243C2C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วัดไชยมงคล</w:t>
            </w:r>
          </w:p>
        </w:tc>
      </w:tr>
      <w:tr w:rsidR="00243C2C" w:rsidTr="0074761A">
        <w:tc>
          <w:tcPr>
            <w:tcW w:w="648" w:type="dxa"/>
          </w:tcPr>
          <w:p w:rsidR="00243C2C" w:rsidRDefault="00243C2C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368" w:type="dxa"/>
          </w:tcPr>
          <w:p w:rsidR="00243C2C" w:rsidRDefault="00243C2C" w:rsidP="00203263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อำเภอพิชัย</w:t>
            </w:r>
          </w:p>
        </w:tc>
        <w:tc>
          <w:tcPr>
            <w:tcW w:w="2312" w:type="dxa"/>
          </w:tcPr>
          <w:p w:rsidR="00243C2C" w:rsidRDefault="00243C2C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3711" w:type="dxa"/>
            <w:vAlign w:val="bottom"/>
          </w:tcPr>
          <w:p w:rsidR="00243C2C" w:rsidRDefault="00243C2C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วัดท่าไม้เหนือ</w:t>
            </w:r>
          </w:p>
        </w:tc>
      </w:tr>
      <w:tr w:rsidR="00243C2C" w:rsidTr="0074761A">
        <w:tc>
          <w:tcPr>
            <w:tcW w:w="648" w:type="dxa"/>
          </w:tcPr>
          <w:p w:rsidR="00243C2C" w:rsidRDefault="00243C2C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368" w:type="dxa"/>
          </w:tcPr>
          <w:p w:rsidR="00243C2C" w:rsidRDefault="00243C2C" w:rsidP="00203263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อำเภอท่าปลา</w:t>
            </w:r>
          </w:p>
        </w:tc>
        <w:tc>
          <w:tcPr>
            <w:tcW w:w="2312" w:type="dxa"/>
          </w:tcPr>
          <w:p w:rsidR="00243C2C" w:rsidRDefault="00243C2C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ท่าปลา</w:t>
            </w:r>
          </w:p>
        </w:tc>
        <w:tc>
          <w:tcPr>
            <w:tcW w:w="3711" w:type="dxa"/>
            <w:vAlign w:val="bottom"/>
          </w:tcPr>
          <w:p w:rsidR="00243C2C" w:rsidRDefault="00243C2C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วัดน้ำสิงห์ใต้</w:t>
            </w:r>
          </w:p>
        </w:tc>
      </w:tr>
    </w:tbl>
    <w:p w:rsidR="00A861CC" w:rsidRDefault="00A861CC" w:rsidP="00A861C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C07" w:rsidRDefault="00A861CC" w:rsidP="000B2C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สำนักง</w:t>
      </w:r>
      <w:r w:rsidR="000B2C07">
        <w:rPr>
          <w:rFonts w:ascii="TH SarabunPSK" w:hAnsi="TH SarabunPSK" w:cs="TH SarabunPSK" w:hint="cs"/>
          <w:sz w:val="32"/>
          <w:szCs w:val="32"/>
          <w:cs/>
        </w:rPr>
        <w:t>านวัฒนธรรมจังหวัดอุตรดิตถ์, ๒๕๖๑</w:t>
      </w:r>
    </w:p>
    <w:p w:rsidR="00E3272B" w:rsidRDefault="00280FC8" w:rsidP="000B2C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๘</w:t>
      </w:r>
      <w:r w:rsidR="00DC6E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ข้อมูลชุมชนคุณธรรมขับเคล</w:t>
      </w:r>
      <w:r w:rsidR="0074761A">
        <w:rPr>
          <w:rFonts w:ascii="TH SarabunPSK" w:hAnsi="TH SarabunPSK" w:cs="TH SarabunPSK" w:hint="cs"/>
          <w:b/>
          <w:bCs/>
          <w:sz w:val="32"/>
          <w:szCs w:val="32"/>
          <w:cs/>
        </w:rPr>
        <w:t>ื่อนด้วยพลัง</w:t>
      </w:r>
      <w:r w:rsidR="00DC6E84">
        <w:rPr>
          <w:rFonts w:ascii="TH SarabunPSK" w:hAnsi="TH SarabunPSK" w:cs="TH SarabunPSK" w:hint="cs"/>
          <w:b/>
          <w:bCs/>
          <w:sz w:val="32"/>
          <w:szCs w:val="32"/>
          <w:cs/>
        </w:rPr>
        <w:t>บวร</w:t>
      </w:r>
    </w:p>
    <w:p w:rsidR="00E3272B" w:rsidRDefault="00E3272B" w:rsidP="000B2C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3150"/>
        <w:gridCol w:w="1638"/>
      </w:tblGrid>
      <w:tr w:rsidR="00E3272B" w:rsidTr="00E3272B">
        <w:tc>
          <w:tcPr>
            <w:tcW w:w="648" w:type="dxa"/>
          </w:tcPr>
          <w:p w:rsidR="00E3272B" w:rsidRDefault="00E3272B" w:rsidP="00E327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40" w:type="dxa"/>
          </w:tcPr>
          <w:p w:rsidR="00E3272B" w:rsidRDefault="00E3272B" w:rsidP="00E327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ชื่อวัด/ชื่อชุมชน</w:t>
            </w:r>
          </w:p>
        </w:tc>
        <w:tc>
          <w:tcPr>
            <w:tcW w:w="3150" w:type="dxa"/>
          </w:tcPr>
          <w:p w:rsidR="00E3272B" w:rsidRDefault="00E3272B" w:rsidP="00E327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638" w:type="dxa"/>
          </w:tcPr>
          <w:p w:rsidR="00E3272B" w:rsidRDefault="00E3272B" w:rsidP="00E327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E3272B" w:rsidRPr="00E3272B" w:rsidTr="00E3272B">
        <w:tc>
          <w:tcPr>
            <w:tcW w:w="648" w:type="dxa"/>
          </w:tcPr>
          <w:p w:rsidR="00E3272B" w:rsidRPr="00E3272B" w:rsidRDefault="00E3272B" w:rsidP="00E32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140" w:type="dxa"/>
          </w:tcPr>
          <w:p w:rsidR="00E3272B" w:rsidRPr="0074761A" w:rsidRDefault="00E3272B" w:rsidP="00E327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ชุมชนวัดเนินโพธิ์ </w:t>
            </w:r>
          </w:p>
        </w:tc>
        <w:tc>
          <w:tcPr>
            <w:tcW w:w="3150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หาดกรวด</w:t>
            </w:r>
          </w:p>
        </w:tc>
        <w:tc>
          <w:tcPr>
            <w:tcW w:w="1638" w:type="dxa"/>
          </w:tcPr>
          <w:p w:rsidR="00E3272B" w:rsidRPr="00E3272B" w:rsidRDefault="00E3272B" w:rsidP="000B2C0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E3272B">
        <w:tc>
          <w:tcPr>
            <w:tcW w:w="648" w:type="dxa"/>
          </w:tcPr>
          <w:p w:rsidR="00E3272B" w:rsidRPr="00E3272B" w:rsidRDefault="00E3272B" w:rsidP="00E32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140" w:type="dxa"/>
            <w:vAlign w:val="bottom"/>
          </w:tcPr>
          <w:p w:rsidR="00E3272B" w:rsidRDefault="00E3272B" w:rsidP="008A40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ชุมชนเมืองลับแล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E3272B" w:rsidRDefault="00E3272B" w:rsidP="008A40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ศูนย์วัฒนธรรมเฉลิมราช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E3272B" w:rsidRPr="00DC6E84" w:rsidRDefault="00E3272B" w:rsidP="008A40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และหมู่บ้านวัฒนธรรมสร้างสรรค์)</w:t>
            </w:r>
          </w:p>
        </w:tc>
        <w:tc>
          <w:tcPr>
            <w:tcW w:w="3150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ศรีพนมมาศ</w:t>
            </w:r>
          </w:p>
        </w:tc>
        <w:tc>
          <w:tcPr>
            <w:tcW w:w="1638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ลับแล</w:t>
            </w:r>
          </w:p>
        </w:tc>
      </w:tr>
      <w:tr w:rsidR="00E3272B" w:rsidRPr="00E3272B" w:rsidTr="00E3272B">
        <w:tc>
          <w:tcPr>
            <w:tcW w:w="648" w:type="dxa"/>
          </w:tcPr>
          <w:p w:rsidR="00E3272B" w:rsidRPr="00E3272B" w:rsidRDefault="00E3272B" w:rsidP="00E32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140" w:type="dxa"/>
            <w:vAlign w:val="bottom"/>
          </w:tcPr>
          <w:p w:rsidR="00E3272B" w:rsidRPr="00DC6E84" w:rsidRDefault="00E3272B" w:rsidP="00E3272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วัดวรดิต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(วัดตลิ่งต่ำ) </w:t>
            </w:r>
          </w:p>
        </w:tc>
        <w:tc>
          <w:tcPr>
            <w:tcW w:w="3150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ทุ่งยั้ง</w:t>
            </w:r>
          </w:p>
        </w:tc>
        <w:tc>
          <w:tcPr>
            <w:tcW w:w="1638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ลับแล</w:t>
            </w:r>
          </w:p>
        </w:tc>
      </w:tr>
      <w:tr w:rsidR="00E3272B" w:rsidRPr="00E3272B" w:rsidTr="00E3272B">
        <w:tc>
          <w:tcPr>
            <w:tcW w:w="648" w:type="dxa"/>
          </w:tcPr>
          <w:p w:rsidR="00E3272B" w:rsidRPr="00E3272B" w:rsidRDefault="00E3272B" w:rsidP="00E32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140" w:type="dxa"/>
          </w:tcPr>
          <w:p w:rsidR="00E3272B" w:rsidRPr="0074761A" w:rsidRDefault="00E3272B" w:rsidP="00E327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ุมชนวัดศรีอุทุมพรคณารักษ์ </w:t>
            </w:r>
          </w:p>
        </w:tc>
        <w:tc>
          <w:tcPr>
            <w:tcW w:w="3150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ตำบลแม่พูล</w:t>
            </w:r>
          </w:p>
        </w:tc>
        <w:tc>
          <w:tcPr>
            <w:tcW w:w="1638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ลับแล</w:t>
            </w:r>
          </w:p>
        </w:tc>
      </w:tr>
      <w:tr w:rsidR="00E3272B" w:rsidRPr="00E3272B" w:rsidTr="00E3272B">
        <w:tc>
          <w:tcPr>
            <w:tcW w:w="648" w:type="dxa"/>
          </w:tcPr>
          <w:p w:rsidR="00E3272B" w:rsidRPr="00E3272B" w:rsidRDefault="00E3272B" w:rsidP="00E32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140" w:type="dxa"/>
          </w:tcPr>
          <w:p w:rsidR="00E3272B" w:rsidRPr="00285564" w:rsidRDefault="00E3272B" w:rsidP="00E327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ชุมชนบ้านหาดสองแคว </w:t>
            </w:r>
          </w:p>
        </w:tc>
        <w:tc>
          <w:tcPr>
            <w:tcW w:w="3150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หาดสองแคว</w:t>
            </w:r>
          </w:p>
        </w:tc>
        <w:tc>
          <w:tcPr>
            <w:tcW w:w="1638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E3272B" w:rsidRPr="00E3272B" w:rsidTr="00E3272B">
        <w:tc>
          <w:tcPr>
            <w:tcW w:w="648" w:type="dxa"/>
          </w:tcPr>
          <w:p w:rsidR="00E3272B" w:rsidRPr="00E3272B" w:rsidRDefault="00E3272B" w:rsidP="00E32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140" w:type="dxa"/>
          </w:tcPr>
          <w:p w:rsidR="00E3272B" w:rsidRPr="00285564" w:rsidRDefault="00E3272B" w:rsidP="00E327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ชุมชนวัดหมู่ห้าสามัคคี </w:t>
            </w:r>
          </w:p>
        </w:tc>
        <w:tc>
          <w:tcPr>
            <w:tcW w:w="3150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บ้านแก่ง</w:t>
            </w:r>
          </w:p>
        </w:tc>
        <w:tc>
          <w:tcPr>
            <w:tcW w:w="1638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E3272B" w:rsidRPr="00E3272B" w:rsidTr="00E3272B">
        <w:tc>
          <w:tcPr>
            <w:tcW w:w="648" w:type="dxa"/>
          </w:tcPr>
          <w:p w:rsidR="00E3272B" w:rsidRPr="00E3272B" w:rsidRDefault="00E3272B" w:rsidP="00E32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140" w:type="dxa"/>
          </w:tcPr>
          <w:p w:rsidR="00E3272B" w:rsidRPr="0074761A" w:rsidRDefault="00E3272B" w:rsidP="00E327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ชุมชนวัดบุพพาราม </w:t>
            </w:r>
          </w:p>
        </w:tc>
        <w:tc>
          <w:tcPr>
            <w:tcW w:w="3150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บ้านโคน</w:t>
            </w:r>
          </w:p>
        </w:tc>
        <w:tc>
          <w:tcPr>
            <w:tcW w:w="1638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พิชัย</w:t>
            </w:r>
          </w:p>
        </w:tc>
      </w:tr>
      <w:tr w:rsidR="00E3272B" w:rsidRPr="00E3272B" w:rsidTr="00E3272B">
        <w:tc>
          <w:tcPr>
            <w:tcW w:w="648" w:type="dxa"/>
          </w:tcPr>
          <w:p w:rsidR="00E3272B" w:rsidRPr="00E3272B" w:rsidRDefault="00E3272B" w:rsidP="00E32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140" w:type="dxa"/>
          </w:tcPr>
          <w:p w:rsidR="00E3272B" w:rsidRPr="00285564" w:rsidRDefault="00E3272B" w:rsidP="00E327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ชุมชนวัดหาดล้าเหนือ </w:t>
            </w:r>
          </w:p>
        </w:tc>
        <w:tc>
          <w:tcPr>
            <w:tcW w:w="3150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หาดล้าเหลือ</w:t>
            </w:r>
          </w:p>
        </w:tc>
        <w:tc>
          <w:tcPr>
            <w:tcW w:w="1638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ท่าปลา</w:t>
            </w:r>
          </w:p>
        </w:tc>
      </w:tr>
      <w:tr w:rsidR="00E3272B" w:rsidRPr="00E3272B" w:rsidTr="00E3272B">
        <w:tc>
          <w:tcPr>
            <w:tcW w:w="648" w:type="dxa"/>
          </w:tcPr>
          <w:p w:rsidR="00E3272B" w:rsidRPr="00E3272B" w:rsidRDefault="00E3272B" w:rsidP="00E32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140" w:type="dxa"/>
          </w:tcPr>
          <w:p w:rsidR="00E3272B" w:rsidRPr="00285564" w:rsidRDefault="00E3272B" w:rsidP="00E327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ชุมชนวัดห้วยแมง </w:t>
            </w:r>
          </w:p>
        </w:tc>
        <w:tc>
          <w:tcPr>
            <w:tcW w:w="3150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น้ำไคร้</w:t>
            </w:r>
          </w:p>
        </w:tc>
        <w:tc>
          <w:tcPr>
            <w:tcW w:w="1638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น้ำปาด</w:t>
            </w:r>
          </w:p>
        </w:tc>
      </w:tr>
      <w:tr w:rsidR="00E3272B" w:rsidRPr="00E3272B" w:rsidTr="00E3272B">
        <w:tc>
          <w:tcPr>
            <w:tcW w:w="648" w:type="dxa"/>
          </w:tcPr>
          <w:p w:rsidR="00E3272B" w:rsidRPr="00E3272B" w:rsidRDefault="00E3272B" w:rsidP="00E32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140" w:type="dxa"/>
          </w:tcPr>
          <w:p w:rsidR="00E3272B" w:rsidRPr="00285564" w:rsidRDefault="00E3272B" w:rsidP="00E327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ชุมชนวัดโพธิ์ชัยศรี </w:t>
            </w:r>
          </w:p>
        </w:tc>
        <w:tc>
          <w:tcPr>
            <w:tcW w:w="3150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บ้านโคก</w:t>
            </w:r>
          </w:p>
        </w:tc>
        <w:tc>
          <w:tcPr>
            <w:tcW w:w="1638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</w:t>
            </w:r>
          </w:p>
        </w:tc>
      </w:tr>
      <w:tr w:rsidR="00E3272B" w:rsidRPr="00E3272B" w:rsidTr="00E3272B">
        <w:tc>
          <w:tcPr>
            <w:tcW w:w="648" w:type="dxa"/>
          </w:tcPr>
          <w:p w:rsidR="00E3272B" w:rsidRPr="00E3272B" w:rsidRDefault="00E3272B" w:rsidP="00E32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140" w:type="dxa"/>
          </w:tcPr>
          <w:p w:rsidR="00E3272B" w:rsidRPr="003537F7" w:rsidRDefault="00E3272B" w:rsidP="00E327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ชุมชนบ้านไร่ห้วยพี้ </w:t>
            </w:r>
          </w:p>
        </w:tc>
        <w:tc>
          <w:tcPr>
            <w:tcW w:w="3150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ตำบลป่าคาย</w:t>
            </w:r>
          </w:p>
        </w:tc>
        <w:tc>
          <w:tcPr>
            <w:tcW w:w="1638" w:type="dxa"/>
          </w:tcPr>
          <w:p w:rsidR="00E3272B" w:rsidRPr="00E3272B" w:rsidRDefault="00E3272B" w:rsidP="000B2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ทองแสนขัน</w:t>
            </w:r>
          </w:p>
        </w:tc>
      </w:tr>
    </w:tbl>
    <w:p w:rsidR="00E3272B" w:rsidRDefault="00E3272B" w:rsidP="000B2C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F29C2" w:rsidRPr="00CF29C2" w:rsidRDefault="00CF29C2" w:rsidP="00CF29C2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F29C2">
        <w:rPr>
          <w:rFonts w:ascii="TH SarabunPSK" w:hAnsi="TH SarabunPSK" w:cs="TH SarabunPSK" w:hint="cs"/>
          <w:b/>
          <w:bCs/>
          <w:sz w:val="24"/>
          <w:szCs w:val="32"/>
          <w:cs/>
        </w:rPr>
        <w:t>รายชื่อ</w:t>
      </w:r>
      <w:r w:rsidRPr="00CF29C2">
        <w:rPr>
          <w:rFonts w:ascii="TH SarabunPSK" w:hAnsi="TH SarabunPSK" w:cs="TH SarabunPSK"/>
          <w:b/>
          <w:bCs/>
          <w:sz w:val="24"/>
          <w:szCs w:val="32"/>
          <w:cs/>
        </w:rPr>
        <w:t>ชุมชนคุณธรรมน้อมนำหลักปรัชญาเศรษฐกิจพอเพียงขับเคลื่อนด้วยพลังบวรจังหวัดอุตรดิตถ์</w:t>
      </w:r>
      <w:r w:rsidRPr="00CF29C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เพิ่มเติม)</w:t>
      </w:r>
    </w:p>
    <w:tbl>
      <w:tblPr>
        <w:tblpPr w:leftFromText="180" w:rightFromText="180" w:vertAnchor="text" w:horzAnchor="margin" w:tblpY="242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19"/>
        <w:gridCol w:w="2610"/>
        <w:gridCol w:w="1620"/>
      </w:tblGrid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ชื่อวัด/ชื่อชุมชน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วัดไร่อ้อย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หมู่ ๖ ตำบลไร่อ้อย 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พิชัย</w:t>
            </w:r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วัดจำปาศักดิ์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หมู่๑ ตำบลท่ามะเฟือง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พิชัย</w:t>
            </w:r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วัดขวางชัยภูมิ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หมู่ ๑ ตำบลคอรุม 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พิชัย</w:t>
            </w:r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วัดฟากบึง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หมู่ ๔ ตำบลนาอิน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พิชัย</w:t>
            </w:r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วัดท่าไม้เหนือ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หมู่๕ ตำบลบ้านหม้อ 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พิชัย</w:t>
            </w:r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วัดเด่นกระต่าย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หมู่๗ ตำบลบ้านโคน 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พิชัย</w:t>
            </w:r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วัดมหาธาตุ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หมู่๓ ตำบลในเมือง 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พิชัย</w:t>
            </w:r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วัดท่าดินแดง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หมู่๑๐ ตำบลไร่อ้อย 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พิชัย</w:t>
            </w:r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วัดโพ</w:t>
            </w:r>
            <w:proofErr w:type="spellStart"/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ธาราม</w:t>
            </w:r>
            <w:proofErr w:type="spellEnd"/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หมู่ ๘ บ้านหม้อ 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พิชัย</w:t>
            </w:r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วัดบึงสัมพันธ์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F29C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หมู่๖ บ้านหม้อ 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พิชัย</w:t>
            </w:r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วัดแหลมคูณ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หมู่ ๕ ต.หาดสองแคว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วัดแหลมทอง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๓๕/๑ หมู่ ๒ ต.ข่อยสูง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วัดใหม่เยาวชน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 หมู่ ๕ ต.วังแดง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วัดมงคล</w:t>
            </w:r>
            <w:proofErr w:type="spellStart"/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 หมู่ ๒ ต.บ้านแก่ง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วัดไชยมงคล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๗ ต.น้ำอ่าง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วัดบ้านไร่ห้วยพี้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๖ ต.ป่าคาย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ทองแสนขัน</w:t>
            </w:r>
          </w:p>
        </w:tc>
      </w:tr>
      <w:tr w:rsidR="00CF29C2" w:rsidRPr="00CF29C2" w:rsidTr="00E3272B">
        <w:tc>
          <w:tcPr>
            <w:tcW w:w="709" w:type="dxa"/>
          </w:tcPr>
          <w:p w:rsidR="00CF29C2" w:rsidRPr="00CF29C2" w:rsidRDefault="00CF29C2" w:rsidP="00E32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๑๗.</w:t>
            </w:r>
          </w:p>
        </w:tc>
        <w:tc>
          <w:tcPr>
            <w:tcW w:w="4619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วัดน้ำพี้</w:t>
            </w:r>
          </w:p>
        </w:tc>
        <w:tc>
          <w:tcPr>
            <w:tcW w:w="261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๒ ต.น้ำพี้</w:t>
            </w:r>
          </w:p>
        </w:tc>
        <w:tc>
          <w:tcPr>
            <w:tcW w:w="1620" w:type="dxa"/>
          </w:tcPr>
          <w:p w:rsidR="00CF29C2" w:rsidRPr="00CF29C2" w:rsidRDefault="00CF29C2" w:rsidP="00E327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ทองแสนขัน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ชื่อวัด/ชื่อชุมชน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วัดแสนขัน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๒ ต.บ่อทอง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ทองแสนขัน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วัดดอนมูล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๔ ต.บ่อทอง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ทองแสนขัน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สำนักสงฆ์วัดปางวุ้น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๗ ต.ผักขวง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ทองแสนขัน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ชุมชนบ้านวังขวัญ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๙ ต.ฟากท่า 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ฟากท่า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ชุมชนวัดวังผาชัน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๖ ต.น้ำไคร้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น้ำปาด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ชุมชนวัดภูเงินวนาราม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๓ ต.บ้านฝาย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น้ำปาด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โรงเรียนชุมชนไกรลาสวิทยาคม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๔ ต.แสนตอ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น้ำปาด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โรงเรียนบ้านห้วยคอม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๔ ต.น้ำไผ่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น้ำปาด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โรงเรียนบ้านทรายขาว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๘ ต.บ้านฝาย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น้ำปาด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โรงเรียนน้ำ</w:t>
            </w:r>
            <w:proofErr w:type="spellStart"/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ปาดชนูป</w:t>
            </w:r>
            <w:proofErr w:type="spellEnd"/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ถัมภ์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๔ ต.แสนตอ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น้ำปาด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โรงเรียนบ้านม่วง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๔ ต.บ้านฝาย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น้ำปาด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ศูนย์การศึกษานอกระบบและการศึกษาตามอัธยาศัยอำเภอน้ำปาด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๔ ต.แสนตอ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น้ำปาด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วัดผาเลือด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๑ ต.ผาเลือด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ท่าปลา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โรงเรียนท่าปลาอนุสรณ์ ๑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๑๕๕ หมู่ ๑ ต.ท่าปลา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ท่าปลา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วัดท่าปลา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๘ ต.ท่าปลา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ท่าปลา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proofErr w:type="spellStart"/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หาดลั้ง</w:t>
            </w:r>
            <w:proofErr w:type="spellEnd"/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๑๐ ต.ท่าปลา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ท่าปลา</w:t>
            </w:r>
          </w:p>
        </w:tc>
      </w:tr>
      <w:tr w:rsidR="00E3272B" w:rsidRPr="00CF29C2" w:rsidTr="00E3272B">
        <w:tc>
          <w:tcPr>
            <w:tcW w:w="709" w:type="dxa"/>
            <w:tcBorders>
              <w:bottom w:val="single" w:sz="4" w:space="0" w:color="auto"/>
            </w:tcBorders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๓๔.</w:t>
            </w:r>
          </w:p>
        </w:tc>
        <w:tc>
          <w:tcPr>
            <w:tcW w:w="4619" w:type="dxa"/>
            <w:tcBorders>
              <w:bottom w:val="single" w:sz="4" w:space="0" w:color="auto"/>
            </w:tcBorders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วัดท่าแฝก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๒ </w:t>
            </w:r>
            <w:proofErr w:type="spellStart"/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ต.จริม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ท่าปลา</w:t>
            </w:r>
          </w:p>
        </w:tc>
      </w:tr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๓๕.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วัดปากลี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๑๓ ต.นางพญา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2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ท่าปลา</w:t>
            </w:r>
          </w:p>
        </w:tc>
      </w:tr>
    </w:tbl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590"/>
        <w:gridCol w:w="2610"/>
        <w:gridCol w:w="1620"/>
      </w:tblGrid>
      <w:tr w:rsidR="00E3272B" w:rsidRPr="00E3272B" w:rsidTr="00D35B03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๓๖.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วัดห้วยเลิศ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๑๒ ต.ท่าปลา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ท่าปลา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วัดหาดสองแคว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๓ </w:t>
            </w:r>
            <w:proofErr w:type="spellStart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ต.จริม</w:t>
            </w:r>
            <w:proofErr w:type="spellEnd"/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ท่าปลา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วัดคลองโพธิ์พระอารามหลวง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ต.บ้านเกาะ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proofErr w:type="spellStart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อรัญญิ</w:t>
            </w:r>
            <w:proofErr w:type="spellEnd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การาม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ต.ท่าอิฐ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วัดใหญ่ท่าเสา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๔ ต.ท่าเสา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วัดน้ำ</w:t>
            </w:r>
            <w:proofErr w:type="spellStart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ริด</w:t>
            </w:r>
            <w:proofErr w:type="spellEnd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เหนือ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๒ ต.น้ำ</w:t>
            </w:r>
            <w:proofErr w:type="spellStart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ริด</w:t>
            </w:r>
            <w:proofErr w:type="spellEnd"/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วัดชายเขาเหนือ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๕ ต.น้ำ</w:t>
            </w:r>
            <w:proofErr w:type="spellStart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ริด</w:t>
            </w:r>
            <w:proofErr w:type="spellEnd"/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วัดด่านนาขาม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๑ ต.ด่านนาขาม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วัดป่า</w:t>
            </w:r>
            <w:proofErr w:type="spellStart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เซ่า</w:t>
            </w:r>
            <w:proofErr w:type="spellEnd"/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๘ ต.บ้านเกาะ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วัดยางจุ้ม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๓ ต.วังดิน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วัดยางโทน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๔ ต.วังดิน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วัดวังกะพี้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๕ ต.วังกะพี้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วัดคุ้งตะเภา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๔ ต.คุ้งตะเภา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๔๙. 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วัดหาดเสือเต้น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๖,๘ ต.คุ้งตะเภา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วัดเขาแก้ว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๑๕ ต.งิ้วงาม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3272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วัดใหม่ช่องลม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3272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หมู่ ๒ ต.งิ้วงาม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3272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วัดสิงห์ศรีสว่าง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3272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หมู่ ๗ ต.แสนตอ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3272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วัดเด่นด่าน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3272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หมู่ ๒ ต.บ้านด่าน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</w:tbl>
    <w:tbl>
      <w:tblPr>
        <w:tblpPr w:leftFromText="180" w:rightFromText="180" w:vertAnchor="text" w:horzAnchor="margin" w:tblpY="242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19"/>
        <w:gridCol w:w="2610"/>
        <w:gridCol w:w="1620"/>
      </w:tblGrid>
      <w:tr w:rsidR="00E3272B" w:rsidRPr="00CF29C2" w:rsidTr="00D35B03">
        <w:tc>
          <w:tcPr>
            <w:tcW w:w="70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19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ชื่อวัด/ชื่อชุมชน</w:t>
            </w:r>
          </w:p>
        </w:tc>
        <w:tc>
          <w:tcPr>
            <w:tcW w:w="2610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620" w:type="dxa"/>
          </w:tcPr>
          <w:p w:rsidR="00E3272B" w:rsidRPr="00CF29C2" w:rsidRDefault="00E3272B" w:rsidP="00D35B0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F2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</w:tbl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590"/>
        <w:gridCol w:w="2610"/>
        <w:gridCol w:w="1620"/>
      </w:tblGrid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3272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วัดคุ้งยาง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3272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หมู่ ๗ ต.บ้านด่าน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3272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วัดพระฝาง</w:t>
            </w:r>
            <w:proofErr w:type="spellStart"/>
            <w:r w:rsidRPr="00E3272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สวางค</w:t>
            </w:r>
            <w:proofErr w:type="spellEnd"/>
            <w:r w:rsidRPr="00E3272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บุรีมุนีนาถ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3272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หมู่ ๔ ต.ผาจุก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วัดน้ำ</w:t>
            </w:r>
            <w:proofErr w:type="spellStart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ริด</w:t>
            </w:r>
            <w:proofErr w:type="spellEnd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หมู่ ๑ ต.น้ำ</w:t>
            </w:r>
            <w:proofErr w:type="spellStart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ริด</w:t>
            </w:r>
            <w:proofErr w:type="spellEnd"/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วัดทุ่งเอี้ยง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๕ ต.ฝายหลวง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ลับแล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ชุมชนกลุ่มแม่บ้านเกษตรกรน้ำใสใต้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๑๓๙/๑ หมู่ ๙ </w:t>
            </w:r>
            <w:r w:rsidRPr="00E3272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ตำบลชัยจุมพล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ลับแล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โรงเรียนวัดน้ำใส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๘ ต.ชัยจุมพล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ลับแล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โรงเรียนวัดห้องสูง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๓ ต.ชัยจุมพล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ลับแล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วัดท้องลับแล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๒๓๖ หมู่ ๗ ต.ฝายหลวง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ลับแล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วัดนาน</w:t>
            </w:r>
            <w:proofErr w:type="spellStart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กกก</w:t>
            </w:r>
            <w:proofErr w:type="spellEnd"/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 หมู่ ๓ ต.นาน</w:t>
            </w:r>
            <w:proofErr w:type="spellStart"/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กกก</w:t>
            </w:r>
            <w:proofErr w:type="spellEnd"/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ลับแล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วัดศรีอุทุมพรคณารักษ์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๑๘๙ หมู่ ๗ ต.แม่พลู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ลับแล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โรงเรียนชุมชนวัดบรมธาตุ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๓ ต.ทุ่งยั้ง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ลับแล</w:t>
            </w:r>
          </w:p>
        </w:tc>
      </w:tr>
      <w:tr w:rsidR="00E3272B" w:rsidRPr="00E3272B" w:rsidTr="00D35B03">
        <w:tc>
          <w:tcPr>
            <w:tcW w:w="720" w:type="dxa"/>
          </w:tcPr>
          <w:p w:rsidR="00E3272B" w:rsidRPr="00E3272B" w:rsidRDefault="00E3272B" w:rsidP="00D35B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๖๕.</w:t>
            </w:r>
          </w:p>
        </w:tc>
        <w:tc>
          <w:tcPr>
            <w:tcW w:w="459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ศูนย์การศึกษานอกระบบและการศึกษาตามอัธยาศัยอำเภอบ้านโคก</w:t>
            </w:r>
          </w:p>
        </w:tc>
        <w:tc>
          <w:tcPr>
            <w:tcW w:w="261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๒๐๘ หมู่ ๓ ต.บ้านโคก</w:t>
            </w:r>
          </w:p>
        </w:tc>
        <w:tc>
          <w:tcPr>
            <w:tcW w:w="1620" w:type="dxa"/>
          </w:tcPr>
          <w:p w:rsidR="00E3272B" w:rsidRPr="00E3272B" w:rsidRDefault="00E3272B" w:rsidP="00D35B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บ้านโคก</w:t>
            </w:r>
          </w:p>
        </w:tc>
      </w:tr>
    </w:tbl>
    <w:p w:rsidR="00CF29C2" w:rsidRDefault="00CF29C2" w:rsidP="00A861C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861CC" w:rsidRDefault="00A861CC" w:rsidP="00A861C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สำนักง</w:t>
      </w:r>
      <w:r w:rsidR="000B2C07">
        <w:rPr>
          <w:rFonts w:ascii="TH SarabunPSK" w:hAnsi="TH SarabunPSK" w:cs="TH SarabunPSK" w:hint="cs"/>
          <w:sz w:val="32"/>
          <w:szCs w:val="32"/>
          <w:cs/>
        </w:rPr>
        <w:t>านวัฒนธรรมจังหวัดอุตรดิตถ์, ๒๕๖๑</w:t>
      </w:r>
    </w:p>
    <w:p w:rsidR="00203263" w:rsidRPr="00B92A15" w:rsidRDefault="00203263" w:rsidP="006222B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2A1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.๑๐</w:t>
      </w:r>
      <w:r w:rsidRPr="00B92A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แหล่งท่องเที่ยวในมิติศาสนาที่มีความสำคัญและโดดเด่นในจังหวัดอุตรดิตถ์  </w:t>
      </w:r>
    </w:p>
    <w:p w:rsidR="00203263" w:rsidRDefault="00203263" w:rsidP="0020326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๑) วัดพระแท่นศิลาอาสน์ พระอารามหลวง  ตำบลทุ่งยั้ง อำเภอลับแล จังหวัดอุตรดิตถ์</w:t>
      </w:r>
    </w:p>
    <w:p w:rsidR="00203263" w:rsidRDefault="00203263" w:rsidP="0020326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 วัดพระฝาง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สวางค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บุรีมุนีนาถ  ตำบลผาจุก  อำเภอเมืองอุตรดิตถ์ จังหวัดอุตรดิตถ์</w:t>
      </w:r>
    </w:p>
    <w:p w:rsidR="00203263" w:rsidRDefault="00203263" w:rsidP="0020326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วัดพระบรมธาตุ</w:t>
      </w:r>
      <w:r w:rsidR="00280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ตำบลทุ่งยั้ง อำเภอลับแล จังหวัดอุตรดิตถ์</w:t>
      </w:r>
    </w:p>
    <w:p w:rsidR="00203263" w:rsidRDefault="00203263" w:rsidP="0020326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๔) วัดขวางชัยภูมิ  ตำบลคอรุม  อำเภอพิชัย  จังหวัดอุตรดิตถ์</w:t>
      </w:r>
    </w:p>
    <w:p w:rsidR="00280FC8" w:rsidRDefault="00280FC8" w:rsidP="0020326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๕) วัดท่าถนน  ตำบลท่าอิฐ  อำเภอเมืองอุตรดิตถ์ จังหวัดอุตรดิตถ์</w:t>
      </w:r>
    </w:p>
    <w:p w:rsidR="00A861CC" w:rsidRDefault="00A861CC" w:rsidP="00D7095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A861CC" w:rsidRPr="00A861CC" w:rsidRDefault="006C1CE8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861CC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ชื่อผู้ประสานงาน</w:t>
      </w:r>
      <w:r w:rsidRPr="00A861CC">
        <w:rPr>
          <w:rFonts w:ascii="TH SarabunPSK" w:hAnsi="TH SarabunPSK" w:cs="TH SarabunPSK" w:hint="cs"/>
          <w:sz w:val="24"/>
          <w:szCs w:val="32"/>
          <w:cs/>
        </w:rPr>
        <w:t xml:space="preserve">  สิบตำรวจตรีหญิง กนก</w:t>
      </w:r>
      <w:proofErr w:type="spellStart"/>
      <w:r w:rsidRPr="00A861CC">
        <w:rPr>
          <w:rFonts w:ascii="TH SarabunPSK" w:hAnsi="TH SarabunPSK" w:cs="TH SarabunPSK" w:hint="cs"/>
          <w:sz w:val="24"/>
          <w:szCs w:val="32"/>
          <w:cs/>
        </w:rPr>
        <w:t>กาญจน์</w:t>
      </w:r>
      <w:proofErr w:type="spellEnd"/>
      <w:r w:rsidRPr="00A861CC">
        <w:rPr>
          <w:rFonts w:ascii="TH SarabunPSK" w:hAnsi="TH SarabunPSK" w:cs="TH SarabunPSK" w:hint="cs"/>
          <w:sz w:val="24"/>
          <w:szCs w:val="32"/>
          <w:cs/>
        </w:rPr>
        <w:t xml:space="preserve">  ลอยพงศ์ศรี ตำแหน่ง นักวิชาการวัฒนธรรมชำนาญการพิเศษ</w:t>
      </w:r>
      <w:r w:rsidR="006222B0" w:rsidRPr="00A861CC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A861CC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A861CC" w:rsidRPr="00A861CC"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</w:p>
    <w:p w:rsidR="006C1CE8" w:rsidRPr="00A861CC" w:rsidRDefault="00A861CC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861CC">
        <w:rPr>
          <w:rFonts w:ascii="TH SarabunPSK" w:hAnsi="TH SarabunPSK" w:cs="TH SarabunPSK" w:hint="cs"/>
          <w:sz w:val="24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สำนักงานวัฒนธรรมจังหวัดอุตรดิตถ์  </w:t>
      </w:r>
      <w:r w:rsidR="006C1CE8" w:rsidRPr="00A861CC">
        <w:rPr>
          <w:rFonts w:ascii="TH SarabunPSK" w:hAnsi="TH SarabunPSK" w:cs="TH SarabunPSK" w:hint="cs"/>
          <w:sz w:val="24"/>
          <w:szCs w:val="32"/>
          <w:cs/>
        </w:rPr>
        <w:t>โทร. ๐๕๕ ๔๐๓๐๙๒</w:t>
      </w:r>
    </w:p>
    <w:p w:rsidR="00E23E3A" w:rsidRDefault="00E23E3A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23E3A" w:rsidRDefault="00E23E3A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23E3A" w:rsidRDefault="00E23E3A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23E3A" w:rsidRDefault="00E23E3A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23E3A" w:rsidRDefault="00E23E3A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23E3A" w:rsidRDefault="00E23E3A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</w:p>
    <w:sectPr w:rsidR="00E23E3A" w:rsidSect="00FE32E8">
      <w:headerReference w:type="default" r:id="rId16"/>
      <w:pgSz w:w="11906" w:h="16838"/>
      <w:pgMar w:top="1440" w:right="1106" w:bottom="1135" w:left="1440" w:header="450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34" w:rsidRDefault="00486434" w:rsidP="005D5C07">
      <w:pPr>
        <w:spacing w:after="0" w:line="240" w:lineRule="auto"/>
      </w:pPr>
      <w:r>
        <w:separator/>
      </w:r>
    </w:p>
  </w:endnote>
  <w:endnote w:type="continuationSeparator" w:id="0">
    <w:p w:rsidR="00486434" w:rsidRDefault="00486434" w:rsidP="005D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34" w:rsidRDefault="00486434" w:rsidP="005D5C07">
      <w:pPr>
        <w:spacing w:after="0" w:line="240" w:lineRule="auto"/>
      </w:pPr>
      <w:r>
        <w:separator/>
      </w:r>
    </w:p>
  </w:footnote>
  <w:footnote w:type="continuationSeparator" w:id="0">
    <w:p w:rsidR="00486434" w:rsidRDefault="00486434" w:rsidP="005D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20468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F29C2" w:rsidRPr="00A861CC" w:rsidRDefault="00CF29C2" w:rsidP="00A861CC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t xml:space="preserve">- </w:t>
        </w:r>
        <w:r w:rsidRPr="00A861C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861C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861C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3272B" w:rsidRPr="00E3272B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๑๘</w:t>
        </w:r>
        <w:r w:rsidRPr="00A861CC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A861CC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CF29C2" w:rsidRDefault="00CF29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3AB"/>
    <w:multiLevelType w:val="multilevel"/>
    <w:tmpl w:val="7F02D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0F4159B8"/>
    <w:multiLevelType w:val="hybridMultilevel"/>
    <w:tmpl w:val="27DC8E14"/>
    <w:lvl w:ilvl="0" w:tplc="0FF6BC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3260EC"/>
    <w:multiLevelType w:val="multilevel"/>
    <w:tmpl w:val="D02490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15AA46BF"/>
    <w:multiLevelType w:val="hybridMultilevel"/>
    <w:tmpl w:val="15967274"/>
    <w:lvl w:ilvl="0" w:tplc="682E3216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18AD56A7"/>
    <w:multiLevelType w:val="multilevel"/>
    <w:tmpl w:val="39AE33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196F5E34"/>
    <w:multiLevelType w:val="multilevel"/>
    <w:tmpl w:val="51DE140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thaiNumbers"/>
      <w:lvlText w:val="%2."/>
      <w:lvlJc w:val="left"/>
      <w:pPr>
        <w:ind w:left="249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6">
    <w:nsid w:val="1CCA350A"/>
    <w:multiLevelType w:val="multilevel"/>
    <w:tmpl w:val="EAF69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1CD26173"/>
    <w:multiLevelType w:val="hybridMultilevel"/>
    <w:tmpl w:val="360CD900"/>
    <w:lvl w:ilvl="0" w:tplc="A27E475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E1F74"/>
    <w:multiLevelType w:val="multilevel"/>
    <w:tmpl w:val="25D81C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1E416460"/>
    <w:multiLevelType w:val="multilevel"/>
    <w:tmpl w:val="01E036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>
    <w:nsid w:val="1EB652FE"/>
    <w:multiLevelType w:val="multilevel"/>
    <w:tmpl w:val="89DAD3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thaiNumbers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>
    <w:nsid w:val="2CE456F2"/>
    <w:multiLevelType w:val="multilevel"/>
    <w:tmpl w:val="D0CCB336"/>
    <w:lvl w:ilvl="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033837"/>
    <w:multiLevelType w:val="multilevel"/>
    <w:tmpl w:val="9ED49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>
    <w:nsid w:val="36115BB8"/>
    <w:multiLevelType w:val="hybridMultilevel"/>
    <w:tmpl w:val="E9528438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>
    <w:nsid w:val="36CF5C1F"/>
    <w:multiLevelType w:val="multilevel"/>
    <w:tmpl w:val="331E57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thaiNumbers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>
    <w:nsid w:val="497C61E6"/>
    <w:multiLevelType w:val="hybridMultilevel"/>
    <w:tmpl w:val="D0CCB336"/>
    <w:lvl w:ilvl="0" w:tplc="6A8AC27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643245"/>
    <w:multiLevelType w:val="multilevel"/>
    <w:tmpl w:val="77BABF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>
    <w:nsid w:val="530A6D8B"/>
    <w:multiLevelType w:val="multilevel"/>
    <w:tmpl w:val="73EC84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>
    <w:nsid w:val="551A0530"/>
    <w:multiLevelType w:val="multilevel"/>
    <w:tmpl w:val="2DC0A5C4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B70D8"/>
    <w:multiLevelType w:val="multilevel"/>
    <w:tmpl w:val="D2CC86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>
    <w:nsid w:val="57EA722D"/>
    <w:multiLevelType w:val="hybridMultilevel"/>
    <w:tmpl w:val="0A6403B4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1">
    <w:nsid w:val="5A581891"/>
    <w:multiLevelType w:val="multilevel"/>
    <w:tmpl w:val="302C98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>
    <w:nsid w:val="5E9C632B"/>
    <w:multiLevelType w:val="multilevel"/>
    <w:tmpl w:val="4A3AF2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>
    <w:nsid w:val="60172718"/>
    <w:multiLevelType w:val="hybridMultilevel"/>
    <w:tmpl w:val="90C8AA58"/>
    <w:lvl w:ilvl="0" w:tplc="D8666B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27CB7"/>
    <w:multiLevelType w:val="multilevel"/>
    <w:tmpl w:val="7312EA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thaiNumbers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>
    <w:nsid w:val="6D3006E9"/>
    <w:multiLevelType w:val="multilevel"/>
    <w:tmpl w:val="713809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>
    <w:nsid w:val="76112EE1"/>
    <w:multiLevelType w:val="hybridMultilevel"/>
    <w:tmpl w:val="0B68F81E"/>
    <w:lvl w:ilvl="0" w:tplc="823A6E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C01EA"/>
    <w:multiLevelType w:val="hybridMultilevel"/>
    <w:tmpl w:val="D206EDFA"/>
    <w:lvl w:ilvl="0" w:tplc="310013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17"/>
  </w:num>
  <w:num w:numId="5">
    <w:abstractNumId w:val="2"/>
  </w:num>
  <w:num w:numId="6">
    <w:abstractNumId w:val="25"/>
  </w:num>
  <w:num w:numId="7">
    <w:abstractNumId w:val="6"/>
  </w:num>
  <w:num w:numId="8">
    <w:abstractNumId w:val="16"/>
  </w:num>
  <w:num w:numId="9">
    <w:abstractNumId w:val="22"/>
  </w:num>
  <w:num w:numId="10">
    <w:abstractNumId w:val="0"/>
  </w:num>
  <w:num w:numId="11">
    <w:abstractNumId w:val="21"/>
  </w:num>
  <w:num w:numId="12">
    <w:abstractNumId w:val="12"/>
  </w:num>
  <w:num w:numId="13">
    <w:abstractNumId w:val="10"/>
  </w:num>
  <w:num w:numId="14">
    <w:abstractNumId w:val="4"/>
  </w:num>
  <w:num w:numId="15">
    <w:abstractNumId w:val="1"/>
  </w:num>
  <w:num w:numId="16">
    <w:abstractNumId w:val="3"/>
  </w:num>
  <w:num w:numId="17">
    <w:abstractNumId w:val="5"/>
  </w:num>
  <w:num w:numId="18">
    <w:abstractNumId w:val="24"/>
  </w:num>
  <w:num w:numId="19">
    <w:abstractNumId w:val="14"/>
  </w:num>
  <w:num w:numId="20">
    <w:abstractNumId w:val="9"/>
  </w:num>
  <w:num w:numId="21">
    <w:abstractNumId w:val="19"/>
  </w:num>
  <w:num w:numId="22">
    <w:abstractNumId w:val="15"/>
  </w:num>
  <w:num w:numId="23">
    <w:abstractNumId w:val="7"/>
  </w:num>
  <w:num w:numId="24">
    <w:abstractNumId w:val="20"/>
  </w:num>
  <w:num w:numId="25">
    <w:abstractNumId w:val="11"/>
  </w:num>
  <w:num w:numId="26">
    <w:abstractNumId w:val="13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CC"/>
    <w:rsid w:val="0002702B"/>
    <w:rsid w:val="000412A3"/>
    <w:rsid w:val="00051FC9"/>
    <w:rsid w:val="000B2C07"/>
    <w:rsid w:val="001B01D1"/>
    <w:rsid w:val="001B1998"/>
    <w:rsid w:val="001C150B"/>
    <w:rsid w:val="001D0344"/>
    <w:rsid w:val="00203263"/>
    <w:rsid w:val="0021026F"/>
    <w:rsid w:val="00243C2C"/>
    <w:rsid w:val="00263668"/>
    <w:rsid w:val="00280FC8"/>
    <w:rsid w:val="002B7A5A"/>
    <w:rsid w:val="003537F7"/>
    <w:rsid w:val="0035757A"/>
    <w:rsid w:val="00366FBD"/>
    <w:rsid w:val="003A2A80"/>
    <w:rsid w:val="00486434"/>
    <w:rsid w:val="004B6BBD"/>
    <w:rsid w:val="004E23CA"/>
    <w:rsid w:val="005627AF"/>
    <w:rsid w:val="00567F6D"/>
    <w:rsid w:val="005C04CC"/>
    <w:rsid w:val="005D5C07"/>
    <w:rsid w:val="006222B0"/>
    <w:rsid w:val="006C1CE8"/>
    <w:rsid w:val="0074761A"/>
    <w:rsid w:val="0075512F"/>
    <w:rsid w:val="0088415B"/>
    <w:rsid w:val="00894D68"/>
    <w:rsid w:val="008C0734"/>
    <w:rsid w:val="0097083D"/>
    <w:rsid w:val="009745A4"/>
    <w:rsid w:val="00A36207"/>
    <w:rsid w:val="00A40EAA"/>
    <w:rsid w:val="00A47A18"/>
    <w:rsid w:val="00A5759B"/>
    <w:rsid w:val="00A861CC"/>
    <w:rsid w:val="00B30267"/>
    <w:rsid w:val="00B67B3E"/>
    <w:rsid w:val="00B87289"/>
    <w:rsid w:val="00BF382A"/>
    <w:rsid w:val="00CC1DDF"/>
    <w:rsid w:val="00CD126F"/>
    <w:rsid w:val="00CE2618"/>
    <w:rsid w:val="00CE67C3"/>
    <w:rsid w:val="00CF29C2"/>
    <w:rsid w:val="00CF4A35"/>
    <w:rsid w:val="00D302B6"/>
    <w:rsid w:val="00D70958"/>
    <w:rsid w:val="00D93384"/>
    <w:rsid w:val="00DC6E84"/>
    <w:rsid w:val="00E0391C"/>
    <w:rsid w:val="00E21E6B"/>
    <w:rsid w:val="00E23E3A"/>
    <w:rsid w:val="00E3272B"/>
    <w:rsid w:val="00E81016"/>
    <w:rsid w:val="00E903D8"/>
    <w:rsid w:val="00F135AB"/>
    <w:rsid w:val="00FE32E8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26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3CA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203263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2032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326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0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03263"/>
  </w:style>
  <w:style w:type="paragraph" w:styleId="a9">
    <w:name w:val="footer"/>
    <w:basedOn w:val="a"/>
    <w:link w:val="aa"/>
    <w:uiPriority w:val="99"/>
    <w:unhideWhenUsed/>
    <w:rsid w:val="0020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03263"/>
  </w:style>
  <w:style w:type="paragraph" w:customStyle="1" w:styleId="style1">
    <w:name w:val="style1"/>
    <w:basedOn w:val="a"/>
    <w:rsid w:val="00203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66"/>
      <w:sz w:val="36"/>
      <w:szCs w:val="36"/>
    </w:rPr>
  </w:style>
  <w:style w:type="paragraph" w:customStyle="1" w:styleId="style4">
    <w:name w:val="style4"/>
    <w:basedOn w:val="a"/>
    <w:rsid w:val="00203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1"/>
      <w:szCs w:val="21"/>
    </w:rPr>
  </w:style>
  <w:style w:type="character" w:styleId="ab">
    <w:name w:val="Strong"/>
    <w:uiPriority w:val="22"/>
    <w:qFormat/>
    <w:rsid w:val="00203263"/>
    <w:rPr>
      <w:b/>
      <w:bCs/>
    </w:rPr>
  </w:style>
  <w:style w:type="character" w:customStyle="1" w:styleId="style41">
    <w:name w:val="style41"/>
    <w:rsid w:val="00203263"/>
    <w:rPr>
      <w:sz w:val="21"/>
      <w:szCs w:val="21"/>
    </w:rPr>
  </w:style>
  <w:style w:type="paragraph" w:styleId="ac">
    <w:name w:val="Normal (Web)"/>
    <w:basedOn w:val="a"/>
    <w:uiPriority w:val="99"/>
    <w:unhideWhenUsed/>
    <w:rsid w:val="00203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w-headline">
    <w:name w:val="mw-headline"/>
    <w:rsid w:val="00203263"/>
  </w:style>
  <w:style w:type="character" w:styleId="ad">
    <w:name w:val="Hyperlink"/>
    <w:unhideWhenUsed/>
    <w:rsid w:val="00203263"/>
    <w:rPr>
      <w:color w:val="0000FF"/>
      <w:u w:val="single"/>
    </w:rPr>
  </w:style>
  <w:style w:type="character" w:styleId="ae">
    <w:name w:val="Book Title"/>
    <w:basedOn w:val="a0"/>
    <w:qFormat/>
    <w:rsid w:val="00203263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203263"/>
  </w:style>
  <w:style w:type="character" w:styleId="af">
    <w:name w:val="Emphasis"/>
    <w:qFormat/>
    <w:rsid w:val="002032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26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3CA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203263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2032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326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0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03263"/>
  </w:style>
  <w:style w:type="paragraph" w:styleId="a9">
    <w:name w:val="footer"/>
    <w:basedOn w:val="a"/>
    <w:link w:val="aa"/>
    <w:uiPriority w:val="99"/>
    <w:unhideWhenUsed/>
    <w:rsid w:val="0020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03263"/>
  </w:style>
  <w:style w:type="paragraph" w:customStyle="1" w:styleId="style1">
    <w:name w:val="style1"/>
    <w:basedOn w:val="a"/>
    <w:rsid w:val="00203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66"/>
      <w:sz w:val="36"/>
      <w:szCs w:val="36"/>
    </w:rPr>
  </w:style>
  <w:style w:type="paragraph" w:customStyle="1" w:styleId="style4">
    <w:name w:val="style4"/>
    <w:basedOn w:val="a"/>
    <w:rsid w:val="00203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1"/>
      <w:szCs w:val="21"/>
    </w:rPr>
  </w:style>
  <w:style w:type="character" w:styleId="ab">
    <w:name w:val="Strong"/>
    <w:uiPriority w:val="22"/>
    <w:qFormat/>
    <w:rsid w:val="00203263"/>
    <w:rPr>
      <w:b/>
      <w:bCs/>
    </w:rPr>
  </w:style>
  <w:style w:type="character" w:customStyle="1" w:styleId="style41">
    <w:name w:val="style41"/>
    <w:rsid w:val="00203263"/>
    <w:rPr>
      <w:sz w:val="21"/>
      <w:szCs w:val="21"/>
    </w:rPr>
  </w:style>
  <w:style w:type="paragraph" w:styleId="ac">
    <w:name w:val="Normal (Web)"/>
    <w:basedOn w:val="a"/>
    <w:uiPriority w:val="99"/>
    <w:unhideWhenUsed/>
    <w:rsid w:val="00203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w-headline">
    <w:name w:val="mw-headline"/>
    <w:rsid w:val="00203263"/>
  </w:style>
  <w:style w:type="character" w:styleId="ad">
    <w:name w:val="Hyperlink"/>
    <w:unhideWhenUsed/>
    <w:rsid w:val="00203263"/>
    <w:rPr>
      <w:color w:val="0000FF"/>
      <w:u w:val="single"/>
    </w:rPr>
  </w:style>
  <w:style w:type="character" w:styleId="ae">
    <w:name w:val="Book Title"/>
    <w:basedOn w:val="a0"/>
    <w:qFormat/>
    <w:rsid w:val="00203263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203263"/>
  </w:style>
  <w:style w:type="character" w:styleId="af">
    <w:name w:val="Emphasis"/>
    <w:qFormat/>
    <w:rsid w:val="002032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th.wikipedia.org/wiki/%E0%B8%A7%E0%B8%B1%E0%B8%94%E0%B8%9E%E0%B8%A3%E0%B8%B0%E0%B8%9D%E0%B8%B2%E0%B8%87%E0%B8%AA%E0%B8%A7%E0%B8%B2%E0%B8%87%E0%B8%84%E0%B8%9A%E0%B8%B8%E0%B8%A3%E0%B8%B5" TargetMode="External"/><Relationship Id="rId10" Type="http://schemas.openxmlformats.org/officeDocument/2006/relationships/hyperlink" Target="http://th.wikipedia.org/wiki/%E0%B9%84%E0%B8%9F%E0%B8%A5%E0%B9%8C:Amphoe_Uttaradit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66E9-D62B-4B54-A75E-CABADDA8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AEY</dc:creator>
  <cp:lastModifiedBy>AEY</cp:lastModifiedBy>
  <cp:revision>5</cp:revision>
  <cp:lastPrinted>2018-01-29T02:43:00Z</cp:lastPrinted>
  <dcterms:created xsi:type="dcterms:W3CDTF">2018-01-28T13:57:00Z</dcterms:created>
  <dcterms:modified xsi:type="dcterms:W3CDTF">2018-01-29T02:46:00Z</dcterms:modified>
</cp:coreProperties>
</file>