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BA" w:rsidRDefault="000235BA" w:rsidP="005032C7">
      <w:pPr>
        <w:spacing w:after="0" w:line="320" w:lineRule="atLeast"/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bookmarkStart w:id="0" w:name="_Hlk481147790"/>
      <w:bookmarkStart w:id="1" w:name="_Hlk479669954"/>
      <w:r w:rsidRPr="00141E45">
        <w:rPr>
          <w:rFonts w:ascii="TH SarabunIT๙" w:hAnsi="TH SarabunIT๙" w:cs="TH SarabunIT๙"/>
          <w:b/>
          <w:bCs/>
          <w:sz w:val="34"/>
          <w:szCs w:val="34"/>
          <w:cs/>
        </w:rPr>
        <w:t>แผนปฏิบัติการส่งเสริมคุณธรรมระดับจังหวัดสมุทรปราการ</w:t>
      </w:r>
      <w:bookmarkEnd w:id="0"/>
      <w:r w:rsidRPr="00141E4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ประจำปี ๒๕๖</w:t>
      </w:r>
      <w:r w:rsidR="00027E9A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</w:p>
    <w:p w:rsidR="00656230" w:rsidRDefault="00656230" w:rsidP="005032C7">
      <w:pPr>
        <w:spacing w:after="0" w:line="320" w:lineRule="atLeas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656230" w:rsidRPr="00656230" w:rsidRDefault="00656230" w:rsidP="005032C7">
      <w:pPr>
        <w:spacing w:after="0" w:line="320" w:lineRule="atLeast"/>
        <w:rPr>
          <w:rFonts w:ascii="TH SarabunIT๙" w:eastAsiaTheme="minorEastAsia" w:hAnsi="TH SarabunIT๙" w:cs="TH SarabunIT๙"/>
          <w:sz w:val="32"/>
          <w:szCs w:val="32"/>
          <w:lang w:eastAsia="zh-CN"/>
        </w:rPr>
      </w:pPr>
      <w:r w:rsidRPr="0065623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zh-CN"/>
        </w:rPr>
        <w:t xml:space="preserve">สภาพทั่วไปและข้อมูลพื้นฐาน </w:t>
      </w: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จังหวัดสมุทรปราการ  </w:t>
      </w:r>
    </w:p>
    <w:p w:rsidR="00656230" w:rsidRPr="00656230" w:rsidRDefault="00656230" w:rsidP="005032C7">
      <w:pPr>
        <w:spacing w:after="0" w:line="320" w:lineRule="atLeast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lang w:eastAsia="zh-CN"/>
        </w:rPr>
      </w:pPr>
      <w:r w:rsidRPr="00656230">
        <w:rPr>
          <w:rFonts w:ascii="TH SarabunIT๙" w:eastAsiaTheme="minorEastAsia" w:hAnsi="TH SarabunIT๙" w:cs="TH SarabunIT๙"/>
          <w:b/>
          <w:bCs/>
          <w:spacing w:val="-8"/>
          <w:kern w:val="32"/>
          <w:sz w:val="32"/>
          <w:szCs w:val="32"/>
          <w:cs/>
          <w:lang w:eastAsia="zh-CN"/>
        </w:rPr>
        <w:t xml:space="preserve">สถานที่ตั้ง </w:t>
      </w: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ศาลากลางจังหวัดสมุทรปราการ ถนนสุทธิภิรมย์ สป. ๑๐๒</w:t>
      </w:r>
      <w:r w:rsidRPr="00656230">
        <w:rPr>
          <w:rFonts w:ascii="TH SarabunIT๙" w:eastAsiaTheme="minorEastAsia" w:hAnsi="TH SarabunIT๙" w:cs="TH SarabunIT๙"/>
          <w:sz w:val="32"/>
          <w:szCs w:val="32"/>
          <w:lang w:eastAsia="zh-CN"/>
        </w:rPr>
        <w:t>7</w:t>
      </w: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๐</w:t>
      </w:r>
    </w:p>
    <w:p w:rsidR="00656230" w:rsidRPr="00656230" w:rsidRDefault="00656230" w:rsidP="005032C7">
      <w:pPr>
        <w:spacing w:after="0" w:line="320" w:lineRule="atLeast"/>
        <w:rPr>
          <w:rFonts w:ascii="TH SarabunIT๙" w:eastAsiaTheme="minorEastAsia" w:hAnsi="TH SarabunIT๙" w:cs="TH SarabunIT๙"/>
          <w:b/>
          <w:bCs/>
          <w:sz w:val="32"/>
          <w:szCs w:val="32"/>
          <w:lang w:eastAsia="zh-CN"/>
        </w:rPr>
      </w:pPr>
      <w:r w:rsidRPr="00656230">
        <w:rPr>
          <w:rFonts w:ascii="TH SarabunIT๙" w:eastAsiaTheme="minorEastAsia" w:hAnsi="TH SarabunIT๙" w:cs="TH SarabunIT๙"/>
          <w:b/>
          <w:bCs/>
          <w:sz w:val="32"/>
          <w:szCs w:val="32"/>
          <w:cs/>
          <w:lang w:eastAsia="zh-CN"/>
        </w:rPr>
        <w:t xml:space="preserve">ชื่อผู้ประสานงาน </w:t>
      </w:r>
    </w:p>
    <w:p w:rsidR="00656230" w:rsidRPr="00656230" w:rsidRDefault="00656230" w:rsidP="005032C7">
      <w:pPr>
        <w:spacing w:after="0" w:line="320" w:lineRule="atLeast"/>
        <w:rPr>
          <w:rFonts w:ascii="TH SarabunIT๙" w:eastAsiaTheme="minorEastAsia" w:hAnsi="TH SarabunIT๙" w:cs="TH SarabunIT๙"/>
          <w:sz w:val="32"/>
          <w:szCs w:val="32"/>
          <w:lang w:eastAsia="zh-CN"/>
        </w:rPr>
      </w:pP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   1. นางวันดี  เมืองนารถ  ผู้อำนวยการกลุ่มส่งเสริมศาสนา ศิลปะ และวัฒนธรรม  โทร. </w:t>
      </w:r>
      <w:r w:rsidRPr="00656230">
        <w:rPr>
          <w:rFonts w:ascii="TH SarabunIT๙" w:eastAsiaTheme="minorEastAsia" w:hAnsi="TH SarabunIT๙" w:cs="TH SarabunIT๙"/>
          <w:sz w:val="32"/>
          <w:szCs w:val="32"/>
          <w:lang w:eastAsia="zh-CN"/>
        </w:rPr>
        <w:t>02</w:t>
      </w: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-</w:t>
      </w:r>
      <w:r w:rsidRPr="00656230">
        <w:rPr>
          <w:rFonts w:ascii="TH SarabunIT๙" w:eastAsiaTheme="minorEastAsia" w:hAnsi="TH SarabunIT๙" w:cs="TH SarabunIT๙"/>
          <w:sz w:val="32"/>
          <w:szCs w:val="32"/>
          <w:lang w:eastAsia="zh-CN"/>
        </w:rPr>
        <w:t>7076103</w:t>
      </w:r>
    </w:p>
    <w:p w:rsidR="00656230" w:rsidRPr="00656230" w:rsidRDefault="00656230" w:rsidP="005032C7">
      <w:pPr>
        <w:spacing w:after="0" w:line="320" w:lineRule="atLeast"/>
        <w:rPr>
          <w:rFonts w:ascii="TH SarabunIT๙" w:eastAsiaTheme="minorEastAsia" w:hAnsi="TH SarabunIT๙" w:cs="TH SarabunIT๙"/>
          <w:sz w:val="32"/>
          <w:szCs w:val="32"/>
          <w:lang w:eastAsia="zh-CN"/>
        </w:rPr>
      </w:pP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   2. นางสาว</w:t>
      </w:r>
      <w:proofErr w:type="spellStart"/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วชิรวรร</w:t>
      </w:r>
      <w:proofErr w:type="spellEnd"/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ณ  บุตร</w:t>
      </w:r>
      <w:proofErr w:type="spellStart"/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โส</w:t>
      </w:r>
      <w:proofErr w:type="spellEnd"/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 นักวิชาการวัฒนธรรมปฏิบัติการ   โทร. 0</w:t>
      </w:r>
      <w:r w:rsidRPr="00656230">
        <w:rPr>
          <w:rFonts w:ascii="TH SarabunIT๙" w:eastAsiaTheme="minorEastAsia" w:hAnsi="TH SarabunIT๙" w:cs="TH SarabunIT๙"/>
          <w:sz w:val="32"/>
          <w:szCs w:val="32"/>
          <w:lang w:eastAsia="zh-CN"/>
        </w:rPr>
        <w:t>2</w:t>
      </w:r>
      <w:r w:rsidRPr="00656230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-</w:t>
      </w:r>
      <w:r w:rsidRPr="00656230">
        <w:rPr>
          <w:rFonts w:ascii="TH SarabunIT๙" w:eastAsiaTheme="minorEastAsia" w:hAnsi="TH SarabunIT๙" w:cs="TH SarabunIT๙"/>
          <w:sz w:val="32"/>
          <w:szCs w:val="32"/>
          <w:lang w:eastAsia="zh-CN"/>
        </w:rPr>
        <w:t>7076103</w:t>
      </w:r>
    </w:p>
    <w:p w:rsidR="00656230" w:rsidRPr="00656230" w:rsidRDefault="00656230" w:rsidP="005032C7">
      <w:pPr>
        <w:keepNext/>
        <w:spacing w:after="0" w:line="320" w:lineRule="atLeast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2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ข้อมูลพื้นฐานในพื้นที่จังหวัดสมุทรปราการ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ข้อมูลจังหวัดสมุทรปราการ 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lang w:eastAsia="zh-CN"/>
        </w:rPr>
        <w:drawing>
          <wp:inline distT="0" distB="0" distL="0" distR="0" wp14:anchorId="2966437B" wp14:editId="53379C73">
            <wp:extent cx="1222627" cy="1078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789" t="25781" r="33392" b="1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087" cy="109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ดอกไม้ประจำจังหวัด </w:t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: 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ดอกดาวเรือง 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ต้นไม้ประจำจังหวัด </w:t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: 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ต้นโพทะเล 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สีประจำจังหวัด</w:t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: 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สีเหลือง 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คำขวัญจังหวัดสมุทรปราการ </w:t>
      </w: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“ป้อมยุทธนาวี พระเจดีย์กลางน้ำ ฟาร์มจระเข้ใหญ่ งามวิไลเมืองโบราณ 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ind w:firstLine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สงกรานต์พระประแดง ปลาสลิดแห้งรสดี ประเพณีรับบัว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ind w:firstLine="288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ครบถ้วนทั่วอุตสาหกรรม” </w:t>
      </w:r>
    </w:p>
    <w:p w:rsidR="00656230" w:rsidRPr="00656230" w:rsidRDefault="00656230" w:rsidP="005032C7">
      <w:pPr>
        <w:autoSpaceDE w:val="0"/>
        <w:autoSpaceDN w:val="0"/>
        <w:adjustRightInd w:val="0"/>
        <w:spacing w:after="0" w:line="320" w:lineRule="atLeast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ขนาดเขตและที่ตั้ง </w:t>
      </w:r>
    </w:p>
    <w:p w:rsidR="00027E9A" w:rsidRPr="00656230" w:rsidRDefault="00656230" w:rsidP="00027E9A">
      <w:pPr>
        <w:autoSpaceDE w:val="0"/>
        <w:autoSpaceDN w:val="0"/>
        <w:adjustRightInd w:val="0"/>
        <w:spacing w:after="0" w:line="320" w:lineRule="atLeast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จังหวัดสมุทรปราการ หรือเรียกโดยทั่วไปว่า</w:t>
      </w: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 xml:space="preserve"> '' </w:t>
      </w: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เมืองปากน้ำ " เป็นเมืองหน้าด่านทางทะเลที่สำคัญ     ในอดีต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หมายถึง กำแพงชายทะเลหรือกำแพงริมทะเลสร้างขึ้นสมัยกรุงศรีอยุธยาเป็นราชธานีในสมัยของ    พระเจ้าทรงธรรม เดิมตั้งอยู่ใกล้คลองปลากดทางฝั่งขวาของแม่น้ำเจ้าพระยาต่อมาในสมัยกรุงรัตนโกสินทร์ตอนต้น พระบาทสมเด็จพระพุทธเลิศหล้านภาลัย ทรงโปรดเกล้าฯ ให้สร้างเมืองสมุทรปราการเป็นเมืองใหม่   ที่บริเวณบางเจ้าพระยา คือตำบลปากน้ำในปัจจุบัน อยู่ระหว่างคลองปากน้ำกับคลองมหาวงศ์ อันเนื่องจากทรงเล็งเห็นว่าที่ตั้งเมืองสมุทรปราการ ยังไม่มั่นคงพอที่จะตั้งรับต่อสู้กับข้าศึกได้ และได้ทำพิธีฝังหลักเมือง เมื่อ   วันอาทิตย์ เดือน 4 ขึ้น 7 ค่ำ พ.ศ.2365 บริเวณที่ฝังหลักเมืองชาวบ้านเรียกว่า "ศาลเจ้าพ่อหลักเมือง" เป็น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 xml:space="preserve">สถานที่ศักดิ์สิทธิ์ แห่งหนึ่ง ของชาวสมุทรปราการมาจนถึงปัจจุบันนี้ ต่อมาในปี พ.ศ. 2475 จังหวัดพระประแดง 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ถูกยุบ และให้มารวมขึ้นอยู่กับจังหวัดสมุทรปราการ ดังนั้นจังหวัดพระประแดง จึงคงสภาพเป็นเพียงอำเภอพระประแดง ที่ตั้งอยู่ใกล้ปากแม่น้ำเจ้าพระยา ต่อมาในปี พ.ศ.2485 จังหวัดสมุทรปราการ ถูกยุบไปรวมกับจังหวัดพระนคร จนถึงปี พ.ศ.2489 รัฐบาลได้มีพระราชกฤษฎีกาจัดตั้งจังหวัดสมุทรปราการขึ้นมาใหม่อีกครั้ง และดำรงฐานะ เป็นจังหวัดสมุทรปราการมาจนถึงทุกวันนี้ จังหวัดสมุทรปราการ เป็นจังหวัดที่มีป้อมปราการมากมายที่สร้าง ขึ้นเพื่อป้องกันการรุกรานของข้าศึกตั้งอยู่ทั้งสองฟากฝั่งแม่น้ำเจ้าพระยาดังต่อไปนี้ คือ ป้อม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ประโคนชัย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ป้อมนารายณ์ปราบศึก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ป้อมปราการ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ป้อมกายสิทธิ์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ป้อมผีเสื้อสมุทร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ป้อมตรีเพชร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  <w:cs/>
        </w:rPr>
        <w:t>ป้อมคงกระพัน</w:t>
      </w:r>
      <w:r w:rsidRPr="00656230">
        <w:rPr>
          <w:rFonts w:ascii="TH SarabunIT๙" w:eastAsia="Times New Roman" w:hAnsi="TH SarabunIT๙" w:cs="TH SarabunIT๙"/>
          <w:color w:val="000000"/>
          <w:spacing w:val="-6"/>
          <w:kern w:val="32"/>
          <w:sz w:val="32"/>
          <w:szCs w:val="32"/>
        </w:rPr>
        <w:t>,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ป้อมเสือซ่อนเล็บ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ป้อมพระจุลจอมเกล้า ปัจจุบันนี้ป้อมปราการในจังหวัดสมุทรปราการเหลืออยู่เพียง 2 ป้อม เท่านั้น คือ ป้อมผีเสื้อสมุทร และป้อมพระจุลจอมเกล้า </w:t>
      </w:r>
      <w:bookmarkStart w:id="2" w:name="_GoBack"/>
      <w:bookmarkEnd w:id="2"/>
    </w:p>
    <w:p w:rsidR="00656230" w:rsidRPr="0074769F" w:rsidRDefault="00656230" w:rsidP="005032C7">
      <w:pPr>
        <w:autoSpaceDE w:val="0"/>
        <w:autoSpaceDN w:val="0"/>
        <w:adjustRightInd w:val="0"/>
        <w:spacing w:after="0" w:line="320" w:lineRule="atLeast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 xml:space="preserve">จังหวัดสมุทรปราการตั้งอยู่ริมฝั่งแม่น้ำเจ้าพระยา โดยอยู่ตอนปลายสุดของแม่น้ำเจ้าพระยาและเหนือ อ่าวไทย ระหว่างเส้นรุ้งที่ 13 - 14 องศาเหนือ และเส้นแวงที่ 100 - 101 องศาตะวันออก มีเนื้อที่ประมาณ </w:t>
      </w: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lastRenderedPageBreak/>
        <w:t>1</w:t>
      </w: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</w:rPr>
        <w:t>,</w:t>
      </w:r>
      <w:r w:rsidRPr="0065623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>004.092 ตารางกิโลเมตร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หรือประมาณ 627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623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557.50 ไร่ อยู่ห่างจากกรุงเทพฯ ไปทางทิศตะวันออกเฉียงใต้  เป็นระยะทางประมาณ 30 กิโลเมตร </w:t>
      </w:r>
    </w:p>
    <w:p w:rsidR="00027E9A" w:rsidRPr="00027E9A" w:rsidRDefault="0074769F" w:rsidP="00027E9A">
      <w:pPr>
        <w:tabs>
          <w:tab w:val="left" w:pos="720"/>
          <w:tab w:val="left" w:pos="1080"/>
        </w:tabs>
        <w:spacing w:after="0" w:line="320" w:lineRule="atLeast"/>
        <w:jc w:val="thaiDistribute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  <w:r w:rsidRPr="006562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การปกครองและประชากร </w:t>
      </w:r>
    </w:p>
    <w:tbl>
      <w:tblPr>
        <w:tblStyle w:val="a3"/>
        <w:tblW w:w="10436" w:type="dxa"/>
        <w:tblInd w:w="-601" w:type="dxa"/>
        <w:tblLook w:val="04A0" w:firstRow="1" w:lastRow="0" w:firstColumn="1" w:lastColumn="0" w:noHBand="0" w:noVBand="1"/>
      </w:tblPr>
      <w:tblGrid>
        <w:gridCol w:w="2082"/>
        <w:gridCol w:w="843"/>
        <w:gridCol w:w="843"/>
        <w:gridCol w:w="992"/>
        <w:gridCol w:w="847"/>
        <w:gridCol w:w="1531"/>
        <w:gridCol w:w="828"/>
        <w:gridCol w:w="1138"/>
        <w:gridCol w:w="1332"/>
      </w:tblGrid>
      <w:tr w:rsidR="000235BA" w:rsidRPr="0074769F" w:rsidTr="005032C7">
        <w:trPr>
          <w:trHeight w:val="499"/>
        </w:trPr>
        <w:tc>
          <w:tcPr>
            <w:tcW w:w="2082" w:type="dxa"/>
            <w:vMerge w:val="restart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ชื่ออำเภอ ที่จะดำเนินการในปี ๒๕๖</w:t>
            </w:r>
            <w:r w:rsidR="005032C7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8354" w:type="dxa"/>
            <w:gridSpan w:val="8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  <w:lang w:val="en-GB"/>
              </w:rPr>
              <w:t>จำนวนหน่วยปกครองจังหวัดที่จะเป็นพื้นที่ดำเนินการในปี ๒๕๖</w:t>
            </w:r>
            <w:r w:rsidR="005032C7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๑</w:t>
            </w:r>
          </w:p>
        </w:tc>
      </w:tr>
      <w:tr w:rsidR="000235BA" w:rsidRPr="0074769F" w:rsidTr="005032C7">
        <w:trPr>
          <w:trHeight w:val="592"/>
        </w:trPr>
        <w:tc>
          <w:tcPr>
            <w:tcW w:w="2082" w:type="dxa"/>
            <w:vMerge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3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อบจ</w:t>
            </w:r>
            <w:r w:rsidRPr="0074769F">
              <w:rPr>
                <w:rFonts w:ascii="TH SarabunIT๙" w:hAnsi="TH SarabunIT๙" w:cs="TH SarabunIT๙"/>
                <w:sz w:val="28"/>
                <w:cs/>
                <w:lang w:val="en-GB"/>
              </w:rPr>
              <w:t>.</w:t>
            </w:r>
          </w:p>
        </w:tc>
        <w:tc>
          <w:tcPr>
            <w:tcW w:w="843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992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847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</w:p>
        </w:tc>
        <w:tc>
          <w:tcPr>
            <w:tcW w:w="1531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เทศบาลเมือง</w:t>
            </w:r>
            <w:r w:rsidRPr="0074769F">
              <w:rPr>
                <w:rFonts w:ascii="TH SarabunIT๙" w:hAnsi="TH SarabunIT๙" w:cs="TH SarabunIT๙"/>
                <w:sz w:val="28"/>
                <w:cs/>
                <w:lang w:val="en-GB"/>
              </w:rPr>
              <w:t>/เทศบาลตำบล</w:t>
            </w:r>
          </w:p>
        </w:tc>
        <w:tc>
          <w:tcPr>
            <w:tcW w:w="828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  <w:lang w:val="en-GB"/>
              </w:rPr>
              <w:t>อบต.</w:t>
            </w:r>
          </w:p>
        </w:tc>
        <w:tc>
          <w:tcPr>
            <w:tcW w:w="1138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  <w:lang w:val="en-GB"/>
              </w:rPr>
              <w:t>ครัวเรือน</w:t>
            </w:r>
          </w:p>
        </w:tc>
        <w:tc>
          <w:tcPr>
            <w:tcW w:w="1332" w:type="dxa"/>
          </w:tcPr>
          <w:p w:rsidR="000235BA" w:rsidRPr="0074769F" w:rsidRDefault="000235BA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ประชากร</w:t>
            </w:r>
          </w:p>
        </w:tc>
      </w:tr>
      <w:tr w:rsidR="00EB2016" w:rsidRPr="0074769F" w:rsidTr="005032C7">
        <w:trPr>
          <w:trHeight w:val="379"/>
        </w:trPr>
        <w:tc>
          <w:tcPr>
            <w:tcW w:w="2082" w:type="dxa"/>
          </w:tcPr>
          <w:p w:rsidR="00EB2016" w:rsidRPr="0074769F" w:rsidRDefault="00EB2016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อำเภอเมืองสมุทรปราการ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lang w:val="en-GB"/>
              </w:rPr>
              <w:t>1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992" w:type="dxa"/>
          </w:tcPr>
          <w:p w:rsidR="00EB2016" w:rsidRPr="0074769F" w:rsidRDefault="00F33603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211</w:t>
            </w:r>
            <w:r w:rsidRPr="0074769F">
              <w:rPr>
                <w:rFonts w:ascii="TH SarabunIT๙" w:hAnsi="TH SarabunIT๙" w:cs="TH SarabunIT๙"/>
                <w:sz w:val="28"/>
              </w:rPr>
              <w:t>,216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508,932</w:t>
            </w:r>
          </w:p>
        </w:tc>
      </w:tr>
      <w:tr w:rsidR="00EB2016" w:rsidRPr="0074769F" w:rsidTr="005032C7">
        <w:trPr>
          <w:trHeight w:val="207"/>
        </w:trPr>
        <w:tc>
          <w:tcPr>
            <w:tcW w:w="2082" w:type="dxa"/>
          </w:tcPr>
          <w:p w:rsidR="00EB2016" w:rsidRPr="0074769F" w:rsidRDefault="00EB2016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อำเภอพระประแดง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99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34,529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99,159</w:t>
            </w:r>
          </w:p>
        </w:tc>
      </w:tr>
      <w:tr w:rsidR="00EB2016" w:rsidRPr="0074769F" w:rsidTr="005032C7">
        <w:trPr>
          <w:trHeight w:val="444"/>
        </w:trPr>
        <w:tc>
          <w:tcPr>
            <w:tcW w:w="2082" w:type="dxa"/>
          </w:tcPr>
          <w:p w:rsidR="00EB2016" w:rsidRPr="0074769F" w:rsidRDefault="00124541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อำเภอบางพลี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83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111</w:t>
            </w:r>
            <w:r w:rsidRPr="0074769F">
              <w:rPr>
                <w:rFonts w:ascii="TH SarabunIT๙" w:hAnsi="TH SarabunIT๙" w:cs="TH SarabunIT๙"/>
                <w:sz w:val="28"/>
              </w:rPr>
              <w:t>,</w:t>
            </w:r>
            <w:r w:rsidRPr="0074769F">
              <w:rPr>
                <w:rFonts w:ascii="TH SarabunIT๙" w:hAnsi="TH SarabunIT๙" w:cs="TH SarabunIT๙"/>
                <w:sz w:val="28"/>
                <w:cs/>
              </w:rPr>
              <w:t>726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206</w:t>
            </w:r>
            <w:r w:rsidRPr="0074769F">
              <w:rPr>
                <w:rFonts w:ascii="TH SarabunIT๙" w:hAnsi="TH SarabunIT๙" w:cs="TH SarabunIT๙"/>
                <w:sz w:val="28"/>
              </w:rPr>
              <w:t>,984</w:t>
            </w:r>
          </w:p>
        </w:tc>
      </w:tr>
      <w:tr w:rsidR="00EB2016" w:rsidRPr="0074769F" w:rsidTr="005032C7">
        <w:trPr>
          <w:trHeight w:val="433"/>
        </w:trPr>
        <w:tc>
          <w:tcPr>
            <w:tcW w:w="2082" w:type="dxa"/>
          </w:tcPr>
          <w:p w:rsidR="00EB2016" w:rsidRPr="0074769F" w:rsidRDefault="00124541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อำเภอพระสมุทรเจดีย์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80,917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192,622</w:t>
            </w:r>
          </w:p>
        </w:tc>
      </w:tr>
      <w:tr w:rsidR="00EB2016" w:rsidRPr="0074769F" w:rsidTr="005032C7">
        <w:trPr>
          <w:trHeight w:val="499"/>
        </w:trPr>
        <w:tc>
          <w:tcPr>
            <w:tcW w:w="2082" w:type="dxa"/>
          </w:tcPr>
          <w:p w:rsidR="00EB2016" w:rsidRPr="0074769F" w:rsidRDefault="00EB2016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อำเภอบางบ่อ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99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51,690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129,275</w:t>
            </w:r>
          </w:p>
        </w:tc>
      </w:tr>
      <w:tr w:rsidR="00EB2016" w:rsidRPr="0074769F" w:rsidTr="005032C7">
        <w:trPr>
          <w:trHeight w:val="511"/>
        </w:trPr>
        <w:tc>
          <w:tcPr>
            <w:tcW w:w="2082" w:type="dxa"/>
          </w:tcPr>
          <w:p w:rsidR="00EB2016" w:rsidRPr="0074769F" w:rsidRDefault="00EB2016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อำเภอบางเสาธง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9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45,400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71,270</w:t>
            </w:r>
          </w:p>
        </w:tc>
      </w:tr>
      <w:tr w:rsidR="00EB2016" w:rsidRPr="0074769F" w:rsidTr="005032C7">
        <w:trPr>
          <w:trHeight w:val="64"/>
        </w:trPr>
        <w:tc>
          <w:tcPr>
            <w:tcW w:w="2082" w:type="dxa"/>
          </w:tcPr>
          <w:p w:rsidR="00EB2016" w:rsidRPr="0074769F" w:rsidRDefault="00EB2016" w:rsidP="005032C7">
            <w:pPr>
              <w:spacing w:after="0" w:line="320" w:lineRule="atLeast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74769F">
              <w:rPr>
                <w:rFonts w:ascii="TH SarabunIT๙" w:hAnsi="TH SarabunIT๙" w:cs="TH SarabunIT๙"/>
                <w:sz w:val="28"/>
                <w:cs/>
                <w:lang w:val="en-GB"/>
              </w:rPr>
              <w:t>รวม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3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992" w:type="dxa"/>
          </w:tcPr>
          <w:p w:rsidR="00EB2016" w:rsidRPr="0074769F" w:rsidRDefault="00260B70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399</w:t>
            </w:r>
          </w:p>
        </w:tc>
        <w:tc>
          <w:tcPr>
            <w:tcW w:w="847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1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82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138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535,478</w:t>
            </w:r>
          </w:p>
        </w:tc>
        <w:tc>
          <w:tcPr>
            <w:tcW w:w="1332" w:type="dxa"/>
          </w:tcPr>
          <w:p w:rsidR="00EB2016" w:rsidRPr="0074769F" w:rsidRDefault="00EB2016" w:rsidP="005032C7">
            <w:pPr>
              <w:spacing w:after="0" w:line="3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4769F">
              <w:rPr>
                <w:rFonts w:ascii="TH SarabunIT๙" w:hAnsi="TH SarabunIT๙" w:cs="TH SarabunIT๙"/>
                <w:sz w:val="28"/>
              </w:rPr>
              <w:t>1,208,242</w:t>
            </w:r>
          </w:p>
        </w:tc>
      </w:tr>
    </w:tbl>
    <w:p w:rsidR="005B2777" w:rsidRPr="008507B1" w:rsidRDefault="005B2777" w:rsidP="005032C7">
      <w:pPr>
        <w:spacing w:after="0" w:line="32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:rsidR="00081665" w:rsidRPr="00081665" w:rsidRDefault="00081665" w:rsidP="005032C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320" w:lineRule="atLeas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จำนวนโครงการ/กิจกรรมที่ดำเนินการในปี ๒๕๖</w:t>
      </w:r>
      <w:r w:rsidRPr="000816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0816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816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๘๕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......โครงการ</w:t>
      </w:r>
    </w:p>
    <w:p w:rsidR="00081665" w:rsidRPr="00081665" w:rsidRDefault="00081665" w:rsidP="005032C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320" w:lineRule="atLeas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จำนวนงบประมาณที่ใช้ดำเนินการในปี ๒๕๖</w:t>
      </w:r>
      <w:r w:rsidRPr="000816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0816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รวม.........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๓๕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๓๗๖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๙๔๐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.................บาท</w:t>
      </w:r>
    </w:p>
    <w:p w:rsidR="00081665" w:rsidRPr="00081665" w:rsidRDefault="00081665" w:rsidP="005032C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320" w:lineRule="atLeast"/>
        <w:ind w:left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จากงบปกติของหน่วยงาน รวมทุกโครงการจำนวน .......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๓๕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๓๗๖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๙๔๐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.......บาท</w:t>
      </w:r>
    </w:p>
    <w:p w:rsidR="00081665" w:rsidRPr="00081665" w:rsidRDefault="00081665" w:rsidP="005032C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320" w:lineRule="atLeast"/>
        <w:ind w:left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จากงบ</w:t>
      </w:r>
      <w:proofErr w:type="spellStart"/>
      <w:r w:rsidRPr="00081665">
        <w:rPr>
          <w:rFonts w:ascii="TH SarabunPSK" w:eastAsia="Calibri" w:hAnsi="TH SarabunPSK" w:cs="TH SarabunPSK"/>
          <w:sz w:val="32"/>
          <w:szCs w:val="32"/>
          <w:cs/>
        </w:rPr>
        <w:t>อื่นๆ</w:t>
      </w:r>
      <w:proofErr w:type="spellEnd"/>
      <w:r w:rsidRPr="00081665">
        <w:rPr>
          <w:rFonts w:ascii="TH SarabunPSK" w:eastAsia="Calibri" w:hAnsi="TH SarabunPSK" w:cs="TH SarabunPSK"/>
          <w:sz w:val="32"/>
          <w:szCs w:val="32"/>
          <w:cs/>
        </w:rPr>
        <w:t xml:space="preserve"> รวมทุกโครงการจำนวน.............-............บาท</w:t>
      </w:r>
    </w:p>
    <w:p w:rsidR="00081665" w:rsidRPr="00081665" w:rsidRDefault="00081665" w:rsidP="005032C7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320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เป้าหมายในปี ๒๕๖๐ </w:t>
      </w:r>
    </w:p>
    <w:p w:rsidR="00081665" w:rsidRPr="00081665" w:rsidRDefault="00081665" w:rsidP="005032C7">
      <w:pPr>
        <w:numPr>
          <w:ilvl w:val="0"/>
          <w:numId w:val="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320" w:lineRule="atLeast"/>
        <w:ind w:firstLine="69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จำนวนบุคลากรและประชาชนในจังหวัดที่ได้รับการอบรมพัฒนาคุณธรรมจริยธรรมและสร้างภูมิคุ้มกันรวม…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๓๓๔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๑๑๔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…..คน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โดยเฉพาะเด็กอายุ ๕-๑๔ ปี มีจำนวนรวม...</w:t>
      </w:r>
      <w:r w:rsidRPr="00081665">
        <w:rPr>
          <w:rFonts w:ascii="TH SarabunPSK" w:eastAsia="Calibri" w:hAnsi="TH SarabunPSK" w:cs="TH SarabunPSK"/>
          <w:sz w:val="32"/>
          <w:szCs w:val="32"/>
          <w:cs/>
          <w:lang w:val="en-GB"/>
        </w:rPr>
        <w:t>....</w:t>
      </w:r>
      <w:r w:rsidRPr="0008166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๒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๖๐๐</w:t>
      </w:r>
      <w:r w:rsidRPr="00081665">
        <w:rPr>
          <w:rFonts w:ascii="TH SarabunPSK" w:eastAsia="Calibri" w:hAnsi="TH SarabunPSK" w:cs="TH SarabunPSK"/>
          <w:sz w:val="32"/>
          <w:szCs w:val="32"/>
          <w:cs/>
          <w:lang w:val="en-GB"/>
        </w:rPr>
        <w:t>...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...คน</w:t>
      </w:r>
    </w:p>
    <w:p w:rsidR="00081665" w:rsidRPr="00081665" w:rsidRDefault="00081665" w:rsidP="005032C7">
      <w:pPr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320" w:lineRule="atLeast"/>
        <w:ind w:firstLine="69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จำนวนหน่วยงาน/องค์กรภายในจังหวัดที่ให้ความสำคัญสนับสนุนให้มีการจัดอบรมพัฒนาคุณธรรมจริยธรรม…</w:t>
      </w:r>
      <w:r w:rsidRPr="0008166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>๖๒๘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….แห่ง</w:t>
      </w:r>
    </w:p>
    <w:p w:rsidR="00081665" w:rsidRPr="00081665" w:rsidRDefault="00081665" w:rsidP="005032C7">
      <w:pPr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320" w:lineRule="atLeast"/>
        <w:ind w:firstLine="69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จำนวนหน่วยงาน/องค์กรภายในจังหวัด ที่ให้การสนับสนุนหรือร่วมจัดกิจกรรมเทิดทูนสถาบันชาติ ศาสนา พระมหากษัตริย์…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๓๔๒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….แห่ง</w:t>
      </w:r>
    </w:p>
    <w:p w:rsidR="00081665" w:rsidRPr="00081665" w:rsidRDefault="00081665" w:rsidP="005032C7">
      <w:pPr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320" w:lineRule="atLeast"/>
        <w:ind w:firstLine="69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พระมหากษัตริย์…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๘๘๕</w:t>
      </w:r>
      <w:r w:rsidRPr="00081665">
        <w:rPr>
          <w:rFonts w:ascii="TH SarabunPSK" w:eastAsia="Calibri" w:hAnsi="TH SarabunPSK" w:cs="TH SarabunPSK"/>
          <w:sz w:val="32"/>
          <w:szCs w:val="32"/>
          <w:lang w:val="en-GB"/>
        </w:rPr>
        <w:t>,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๕๔๗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…..คน</w:t>
      </w:r>
    </w:p>
    <w:p w:rsidR="00081665" w:rsidRPr="00081665" w:rsidRDefault="00081665" w:rsidP="005032C7">
      <w:pPr>
        <w:numPr>
          <w:ilvl w:val="0"/>
          <w:numId w:val="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320" w:lineRule="atLeast"/>
        <w:ind w:firstLine="69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81665">
        <w:rPr>
          <w:rFonts w:ascii="TH SarabunPSK" w:eastAsia="Calibri" w:hAnsi="TH SarabunPSK" w:cs="TH SarabunPSK"/>
          <w:sz w:val="32"/>
          <w:szCs w:val="32"/>
          <w:cs/>
        </w:rPr>
        <w:t>จำนวนชุมชนคุณธรรม องค์กร/หน่วยงานคุณธรรมต้นแบบในจังหวัด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สมุทรปราการ จำนวน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๒๔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....แห่ง</w:t>
      </w:r>
    </w:p>
    <w:p w:rsidR="00081665" w:rsidRPr="00081665" w:rsidRDefault="00081665" w:rsidP="005032C7">
      <w:pPr>
        <w:spacing w:after="0" w:line="32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16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ระยะเวลาที่ดำเนินการ 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081665">
        <w:rPr>
          <w:rFonts w:ascii="TH SarabunPSK" w:eastAsia="Calibri" w:hAnsi="TH SarabunPSK" w:cs="TH SarabunPSK" w:hint="cs"/>
          <w:sz w:val="32"/>
          <w:szCs w:val="32"/>
          <w:cs/>
        </w:rPr>
        <w:t>๑๒</w:t>
      </w:r>
      <w:r w:rsidRPr="00081665">
        <w:rPr>
          <w:rFonts w:ascii="TH SarabunPSK" w:eastAsia="Calibri" w:hAnsi="TH SarabunPSK" w:cs="TH SarabunPSK"/>
          <w:sz w:val="32"/>
          <w:szCs w:val="32"/>
          <w:cs/>
        </w:rPr>
        <w:t>.......เดือน</w:t>
      </w:r>
    </w:p>
    <w:p w:rsidR="000235BA" w:rsidRPr="009C4BBF" w:rsidRDefault="000235BA" w:rsidP="005032C7">
      <w:pPr>
        <w:spacing w:after="0" w:line="320" w:lineRule="atLeast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9C4BB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CA647A" w:rsidRPr="00141E45" w:rsidRDefault="00CA647A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  <w:r w:rsidRPr="00141E45">
        <w:rPr>
          <w:rFonts w:ascii="TH SarabunIT๙" w:hAnsi="TH SarabunIT๙" w:cs="TH SarabunIT๙"/>
          <w:sz w:val="32"/>
          <w:szCs w:val="32"/>
          <w:lang w:val="en-GB"/>
        </w:rPr>
        <w:t>1</w:t>
      </w:r>
      <w:r w:rsidRPr="00141E45">
        <w:rPr>
          <w:rFonts w:ascii="TH SarabunIT๙" w:hAnsi="TH SarabunIT๙" w:cs="TH SarabunIT๙"/>
          <w:sz w:val="32"/>
          <w:szCs w:val="32"/>
          <w:cs/>
          <w:lang w:val="en-GB"/>
        </w:rPr>
        <w:t>. ระบบรากฐานการเสริมสร้างคุณธรรมในสังคมไทย</w:t>
      </w:r>
    </w:p>
    <w:p w:rsidR="00CA647A" w:rsidRPr="00141E45" w:rsidRDefault="00CA647A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141E45">
        <w:rPr>
          <w:rFonts w:ascii="TH SarabunIT๙" w:hAnsi="TH SarabunIT๙" w:cs="TH SarabunIT๙"/>
          <w:sz w:val="32"/>
          <w:szCs w:val="32"/>
          <w:lang w:val="en-GB"/>
        </w:rPr>
        <w:t>2</w:t>
      </w:r>
      <w:r w:rsidRPr="00141E45">
        <w:rPr>
          <w:rFonts w:ascii="TH SarabunIT๙" w:hAnsi="TH SarabunIT๙" w:cs="TH SarabunIT๙"/>
          <w:sz w:val="32"/>
          <w:szCs w:val="32"/>
          <w:cs/>
          <w:lang w:val="en-GB"/>
        </w:rPr>
        <w:t>. ความเข้มแข็งในระบบการบริหารจัดการด้านการส่งเสริมคุณธรรมให้เป็นเอกภาพของจังหวัดสมุทรปราการ</w:t>
      </w:r>
    </w:p>
    <w:p w:rsidR="00CA647A" w:rsidRPr="00141E45" w:rsidRDefault="00CA647A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  <w:r w:rsidRPr="00141E45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141E45">
        <w:rPr>
          <w:rFonts w:ascii="TH SarabunIT๙" w:hAnsi="TH SarabunIT๙" w:cs="TH SarabunIT๙"/>
          <w:sz w:val="32"/>
          <w:szCs w:val="32"/>
          <w:cs/>
          <w:lang w:val="en-GB"/>
        </w:rPr>
        <w:t>. มีเครือข่ายความร่วมมือในการส่งเสริมคุณธรรม</w:t>
      </w:r>
      <w:r w:rsidR="009C4BBF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ของจังหวัดสมุทรปราการ</w:t>
      </w:r>
    </w:p>
    <w:p w:rsidR="000235BA" w:rsidRDefault="00CA647A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  <w:r w:rsidRPr="00141E45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141E45">
        <w:rPr>
          <w:rFonts w:ascii="TH SarabunIT๙" w:hAnsi="TH SarabunIT๙" w:cs="TH SarabunIT๙"/>
          <w:sz w:val="32"/>
          <w:szCs w:val="32"/>
          <w:cs/>
          <w:lang w:val="en-GB"/>
        </w:rPr>
        <w:t>. ส่งเสริมให้ประเทศไทยเป็นแบบอย่างด้านคุณธรรมในประชาคมอาเซียนและประชาคมโลก</w:t>
      </w: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Pr="00656230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5032C7">
      <w:pPr>
        <w:spacing w:after="0" w:line="320" w:lineRule="atLeast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D64DE9" w:rsidRDefault="00D64DE9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D64DE9" w:rsidRDefault="00D64DE9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356A91" w:rsidRDefault="00356A91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Default="00FA2D02" w:rsidP="00CA647A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FA2D02" w:rsidRPr="00356A91" w:rsidRDefault="00FA2D02" w:rsidP="00FA2D02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  <w:lang w:val="en-GB"/>
        </w:rPr>
      </w:pPr>
      <w:r w:rsidRPr="00356A91">
        <w:rPr>
          <w:rFonts w:ascii="TH SarabunIT๙" w:hAnsi="TH SarabunIT๙" w:cs="TH SarabunIT๙"/>
          <w:b/>
          <w:bCs/>
          <w:sz w:val="48"/>
          <w:szCs w:val="48"/>
          <w:cs/>
        </w:rPr>
        <w:t>แผนปฏิบัติการส่งเสริมคุณธรรมจังหวัดสมุทรปราการ</w:t>
      </w:r>
    </w:p>
    <w:bookmarkEnd w:id="1"/>
    <w:p w:rsidR="000235BA" w:rsidRPr="00141E45" w:rsidRDefault="000235BA">
      <w:pPr>
        <w:rPr>
          <w:rFonts w:ascii="TH SarabunIT๙" w:hAnsi="TH SarabunIT๙" w:cs="TH SarabunIT๙"/>
        </w:rPr>
      </w:pPr>
    </w:p>
    <w:sectPr w:rsidR="000235BA" w:rsidRPr="00141E45" w:rsidSect="00027E9A">
      <w:headerReference w:type="default" r:id="rId8"/>
      <w:pgSz w:w="11906" w:h="16838"/>
      <w:pgMar w:top="851" w:right="1134" w:bottom="144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8C" w:rsidRDefault="00924B8C" w:rsidP="00341178">
      <w:pPr>
        <w:spacing w:after="0" w:line="240" w:lineRule="auto"/>
      </w:pPr>
      <w:r>
        <w:separator/>
      </w:r>
    </w:p>
  </w:endnote>
  <w:endnote w:type="continuationSeparator" w:id="0">
    <w:p w:rsidR="00924B8C" w:rsidRDefault="00924B8C" w:rsidP="0034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8C" w:rsidRDefault="00924B8C" w:rsidP="00341178">
      <w:pPr>
        <w:spacing w:after="0" w:line="240" w:lineRule="auto"/>
      </w:pPr>
      <w:r>
        <w:separator/>
      </w:r>
    </w:p>
  </w:footnote>
  <w:footnote w:type="continuationSeparator" w:id="0">
    <w:p w:rsidR="00924B8C" w:rsidRDefault="00924B8C" w:rsidP="0034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0376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27E9A" w:rsidRPr="00027E9A" w:rsidRDefault="00027E9A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27E9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27E9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27E9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27E9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027E9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76BF9" w:rsidRDefault="00C76B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BA"/>
    <w:rsid w:val="000235BA"/>
    <w:rsid w:val="00027E9A"/>
    <w:rsid w:val="00081665"/>
    <w:rsid w:val="00124541"/>
    <w:rsid w:val="00132AAF"/>
    <w:rsid w:val="00141E45"/>
    <w:rsid w:val="001837AE"/>
    <w:rsid w:val="00241486"/>
    <w:rsid w:val="00260B70"/>
    <w:rsid w:val="003122B4"/>
    <w:rsid w:val="00341178"/>
    <w:rsid w:val="00356A91"/>
    <w:rsid w:val="003649D9"/>
    <w:rsid w:val="00382B22"/>
    <w:rsid w:val="00397DFA"/>
    <w:rsid w:val="003E1292"/>
    <w:rsid w:val="00416409"/>
    <w:rsid w:val="00432011"/>
    <w:rsid w:val="004E7921"/>
    <w:rsid w:val="005028F4"/>
    <w:rsid w:val="005032C7"/>
    <w:rsid w:val="00515D32"/>
    <w:rsid w:val="005A7868"/>
    <w:rsid w:val="005B2777"/>
    <w:rsid w:val="005D7CDF"/>
    <w:rsid w:val="005F75EB"/>
    <w:rsid w:val="006160B7"/>
    <w:rsid w:val="00656230"/>
    <w:rsid w:val="00665A42"/>
    <w:rsid w:val="00716510"/>
    <w:rsid w:val="00743BB9"/>
    <w:rsid w:val="0074769F"/>
    <w:rsid w:val="007E2AE6"/>
    <w:rsid w:val="007E5E86"/>
    <w:rsid w:val="00831D3E"/>
    <w:rsid w:val="008507B1"/>
    <w:rsid w:val="008E208C"/>
    <w:rsid w:val="008F46C9"/>
    <w:rsid w:val="00921688"/>
    <w:rsid w:val="00924B8C"/>
    <w:rsid w:val="00934B41"/>
    <w:rsid w:val="0096342E"/>
    <w:rsid w:val="00977C95"/>
    <w:rsid w:val="009B7473"/>
    <w:rsid w:val="009C4BBF"/>
    <w:rsid w:val="00AF0237"/>
    <w:rsid w:val="00B07F25"/>
    <w:rsid w:val="00B32819"/>
    <w:rsid w:val="00B94CCB"/>
    <w:rsid w:val="00BA45E2"/>
    <w:rsid w:val="00BD6869"/>
    <w:rsid w:val="00BF70AC"/>
    <w:rsid w:val="00C20054"/>
    <w:rsid w:val="00C2432E"/>
    <w:rsid w:val="00C76BF9"/>
    <w:rsid w:val="00CA647A"/>
    <w:rsid w:val="00CC1231"/>
    <w:rsid w:val="00D64DE9"/>
    <w:rsid w:val="00DF7A3C"/>
    <w:rsid w:val="00E42EB4"/>
    <w:rsid w:val="00E90ADA"/>
    <w:rsid w:val="00EB2016"/>
    <w:rsid w:val="00ED7946"/>
    <w:rsid w:val="00EF0525"/>
    <w:rsid w:val="00F33603"/>
    <w:rsid w:val="00F44FC1"/>
    <w:rsid w:val="00F735D0"/>
    <w:rsid w:val="00F82C2F"/>
    <w:rsid w:val="00FA2D02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9E560"/>
  <w15:docId w15:val="{682D6BBE-4DBC-45F9-AA58-248F8E2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5BA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117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341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1178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28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028F4"/>
    <w:rPr>
      <w:rFonts w:ascii="Leelawadee" w:eastAsiaTheme="minorHAnsi" w:hAnsi="Leelawadee" w:cs="Angsana New"/>
      <w:sz w:val="18"/>
      <w:szCs w:val="22"/>
      <w:lang w:eastAsia="en-US"/>
    </w:rPr>
  </w:style>
  <w:style w:type="paragraph" w:styleId="aa">
    <w:name w:val="List Paragraph"/>
    <w:basedOn w:val="a"/>
    <w:uiPriority w:val="34"/>
    <w:qFormat/>
    <w:rsid w:val="00F4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wachirawan bootsoh</dc:creator>
  <cp:keywords/>
  <dc:description/>
  <cp:lastModifiedBy>wachirawan bootsoh</cp:lastModifiedBy>
  <cp:revision>5</cp:revision>
  <cp:lastPrinted>2018-01-31T03:09:00Z</cp:lastPrinted>
  <dcterms:created xsi:type="dcterms:W3CDTF">2018-01-31T03:03:00Z</dcterms:created>
  <dcterms:modified xsi:type="dcterms:W3CDTF">2018-01-31T03:23:00Z</dcterms:modified>
</cp:coreProperties>
</file>