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05" w:rsidRDefault="00FB7805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4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0353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แผนปฏิบัติการส่งเสริมคุณธรรมจังหวัดชัยภูมิ</w:t>
      </w:r>
    </w:p>
    <w:p w:rsidR="00A65F60" w:rsidRPr="00FB7805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16"/>
          <w:szCs w:val="16"/>
        </w:rPr>
      </w:pP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๑. สภาพทั่วไปและข้อมูลพื้นฐาน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 xml:space="preserve">ชื่อจังหวัด  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สถานที่ตั้ง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สำนักงานวัฒนธรรมจังหวัดชัยภูมิ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300 </w:t>
      </w:r>
      <w:r w:rsidRPr="00790353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หนองบัวแดง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นาฝาย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อำเภอเมือง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90353">
        <w:rPr>
          <w:rFonts w:ascii="TH SarabunIT๙" w:hAnsi="TH SarabunIT๙" w:cs="TH SarabunIT๙"/>
          <w:sz w:val="32"/>
          <w:szCs w:val="32"/>
          <w:cs/>
        </w:rPr>
        <w:t>๐๐๐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790353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035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งสาวสุริยา  สุระเสียง </w:t>
      </w:r>
      <w:r w:rsidRPr="00790353">
        <w:rPr>
          <w:rFonts w:ascii="TH SarabunIT๙" w:hAnsi="TH SarabunIT๙" w:cs="TH SarabunIT๙"/>
          <w:sz w:val="32"/>
          <w:szCs w:val="32"/>
          <w:cs/>
        </w:rPr>
        <w:tab/>
      </w:r>
      <w:r w:rsidRPr="00790353">
        <w:rPr>
          <w:rFonts w:ascii="TH SarabunIT๙" w:hAnsi="TH SarabunIT๙" w:cs="TH SarabunIT๙"/>
          <w:sz w:val="32"/>
          <w:szCs w:val="32"/>
          <w:cs/>
        </w:rPr>
        <w:tab/>
        <w:t>โทร ๐๙๒ ๒</w:t>
      </w:r>
      <w:r>
        <w:rPr>
          <w:rFonts w:ascii="TH SarabunIT๙" w:hAnsi="TH SarabunIT๙" w:cs="TH SarabunIT๙" w:hint="cs"/>
          <w:sz w:val="32"/>
          <w:szCs w:val="32"/>
          <w:cs/>
        </w:rPr>
        <w:t>50 5807</w:t>
      </w:r>
      <w:r w:rsidRPr="00790353">
        <w:rPr>
          <w:rFonts w:ascii="TH SarabunIT๙" w:hAnsi="TH SarabunIT๙" w:cs="TH SarabunIT๙"/>
          <w:sz w:val="32"/>
          <w:szCs w:val="32"/>
          <w:cs/>
        </w:rPr>
        <w:t>, ๐๔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056</w:t>
      </w:r>
      <w:r w:rsidRPr="0079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335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ข้อมูลพื้นฐาน</w:t>
      </w:r>
    </w:p>
    <w:p w:rsidR="00A65F60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035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หน่วยการปกครองจังหวัด</w:t>
      </w:r>
    </w:p>
    <w:p w:rsidR="00A65F60" w:rsidRPr="00790353" w:rsidRDefault="00A65F60" w:rsidP="00A65F6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5"/>
        <w:gridCol w:w="812"/>
        <w:gridCol w:w="825"/>
        <w:gridCol w:w="969"/>
        <w:gridCol w:w="789"/>
        <w:gridCol w:w="929"/>
        <w:gridCol w:w="953"/>
        <w:gridCol w:w="1147"/>
        <w:gridCol w:w="1348"/>
      </w:tblGrid>
      <w:tr w:rsidR="00A65F60" w:rsidRPr="00790353" w:rsidTr="001424E1">
        <w:tc>
          <w:tcPr>
            <w:tcW w:w="1515" w:type="dxa"/>
            <w:vMerge w:val="restart"/>
            <w:vAlign w:val="center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772" w:type="dxa"/>
            <w:gridSpan w:val="8"/>
            <w:vAlign w:val="center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A65F60" w:rsidRPr="00790353" w:rsidTr="001424E1">
        <w:tc>
          <w:tcPr>
            <w:tcW w:w="1515" w:type="dxa"/>
            <w:vMerge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25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2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ทต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53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348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เมืองชัยภูมิ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35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,289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184,431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คอนสวรรค์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049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54,463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proofErr w:type="spellStart"/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แก้งคร้อ</w:t>
            </w:r>
            <w:proofErr w:type="spellEnd"/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92,531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หนองบัวแดง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98,561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ภักดีชุมพล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30,135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ภูเขียว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629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124,297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FF5A03" w:rsidRDefault="00A65F60" w:rsidP="001424E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F5A03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FF5A03">
              <w:rPr>
                <w:rFonts w:ascii="TH SarabunIT๙" w:hAnsi="TH SarabunIT๙" w:cs="TH SarabunIT๙"/>
                <w:sz w:val="28"/>
                <w:cs/>
              </w:rPr>
              <w:t>เกษตรสมบูรณ์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030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110,963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709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45,648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คอนสาร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61,729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จัตุรัส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75,865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บ้านเขว้า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51,197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14D13" w:rsidRDefault="00A65F60" w:rsidP="001424E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14D13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r w:rsidRPr="00D14D13">
              <w:rPr>
                <w:rFonts w:ascii="TH SarabunIT๙" w:hAnsi="TH SarabunIT๙" w:cs="TH SarabunIT๙"/>
                <w:sz w:val="28"/>
                <w:cs/>
              </w:rPr>
              <w:t>บำเหน็จณรงค์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549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53,583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เทพสถิต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67,142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14D13" w:rsidRDefault="00A65F60" w:rsidP="001424E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14D13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r w:rsidRPr="00D14D13">
              <w:rPr>
                <w:rFonts w:ascii="TH SarabunIT๙" w:hAnsi="TH SarabunIT๙" w:cs="TH SarabunIT๙"/>
                <w:sz w:val="28"/>
                <w:cs/>
              </w:rPr>
              <w:t>หนองบัวระเหว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37,001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เนินสง่า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25,648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Pr="00D70EA2" w:rsidRDefault="00A65F60" w:rsidP="001424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 w:rsidRPr="00D70EA2">
              <w:rPr>
                <w:rFonts w:ascii="TH SarabunIT๙" w:hAnsi="TH SarabunIT๙" w:cs="TH SarabunIT๙"/>
                <w:sz w:val="32"/>
                <w:szCs w:val="32"/>
                <w:cs/>
              </w:rPr>
              <w:t>ซับใหญ่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47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1348" w:type="dxa"/>
          </w:tcPr>
          <w:p w:rsidR="00A65F60" w:rsidRPr="00FF5A0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14,193</w:t>
            </w:r>
          </w:p>
        </w:tc>
      </w:tr>
      <w:tr w:rsidR="00A65F60" w:rsidRPr="00790353" w:rsidTr="001424E1">
        <w:tc>
          <w:tcPr>
            <w:tcW w:w="1515" w:type="dxa"/>
          </w:tcPr>
          <w:p w:rsidR="00A65F60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2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25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96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1,617</w:t>
            </w:r>
          </w:p>
        </w:tc>
        <w:tc>
          <w:tcPr>
            <w:tcW w:w="789" w:type="dxa"/>
          </w:tcPr>
          <w:p w:rsidR="00A65F60" w:rsidRPr="00790353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29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53" w:type="dxa"/>
          </w:tcPr>
          <w:p w:rsidR="00A65F60" w:rsidRPr="00D70EA2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E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147" w:type="dxa"/>
          </w:tcPr>
          <w:p w:rsidR="00A65F60" w:rsidRPr="00090355" w:rsidRDefault="00A65F60" w:rsidP="001424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,686</w:t>
            </w:r>
          </w:p>
        </w:tc>
        <w:tc>
          <w:tcPr>
            <w:tcW w:w="1348" w:type="dxa"/>
          </w:tcPr>
          <w:p w:rsidR="00A65F60" w:rsidRPr="00790353" w:rsidRDefault="00A65F60" w:rsidP="00142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03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1,127,423</w:t>
            </w:r>
          </w:p>
        </w:tc>
      </w:tr>
    </w:tbl>
    <w:p w:rsidR="004D5092" w:rsidRPr="006131FA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131F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ประชากรจังหวัด</w:t>
      </w:r>
    </w:p>
    <w:p w:rsidR="000242B0" w:rsidRPr="000242B0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4D5092">
        <w:rPr>
          <w:rFonts w:ascii="TH SarabunPSK" w:hAnsi="TH SarabunPSK" w:cs="TH SarabunPSK"/>
          <w:sz w:val="32"/>
          <w:szCs w:val="32"/>
          <w:cs/>
        </w:rPr>
        <w:tab/>
      </w:r>
      <w:r w:rsidRPr="004D5092">
        <w:rPr>
          <w:rFonts w:ascii="TH SarabunPSK" w:hAnsi="TH SarabunPSK" w:cs="TH SarabunPSK"/>
          <w:sz w:val="32"/>
          <w:szCs w:val="32"/>
          <w:cs/>
        </w:rPr>
        <w:tab/>
      </w:r>
      <w:r w:rsidRPr="004D5092">
        <w:rPr>
          <w:rFonts w:ascii="TH SarabunPSK" w:hAnsi="TH SarabunPSK" w:cs="TH SarabunPSK"/>
          <w:sz w:val="32"/>
          <w:szCs w:val="32"/>
          <w:cs/>
        </w:rPr>
        <w:tab/>
        <w:t xml:space="preserve">ประชากรชาย    </w:t>
      </w:r>
      <w:r w:rsidR="000242B0" w:rsidRPr="000242B0">
        <w:rPr>
          <w:rFonts w:ascii="TH SarabunIT๙" w:hAnsi="TH SarabunIT๙" w:cs="TH SarabunIT๙"/>
          <w:sz w:val="32"/>
          <w:szCs w:val="32"/>
          <w:cs/>
        </w:rPr>
        <w:t>561,672</w:t>
      </w:r>
      <w:r w:rsidR="00A154D3" w:rsidRPr="000242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7A3F" w:rsidRPr="000242B0">
        <w:rPr>
          <w:rFonts w:ascii="TH SarabunIT๙" w:hAnsi="TH SarabunIT๙" w:cs="TH SarabunIT๙"/>
          <w:sz w:val="32"/>
          <w:szCs w:val="32"/>
          <w:cs/>
        </w:rPr>
        <w:tab/>
      </w:r>
      <w:r w:rsidRPr="000242B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D5092" w:rsidRDefault="004D5092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0242B0">
        <w:rPr>
          <w:rFonts w:ascii="TH SarabunIT๙" w:hAnsi="TH SarabunIT๙" w:cs="TH SarabunIT๙"/>
          <w:sz w:val="32"/>
          <w:szCs w:val="32"/>
          <w:cs/>
        </w:rPr>
        <w:tab/>
      </w:r>
      <w:r w:rsidRPr="000242B0">
        <w:rPr>
          <w:rFonts w:ascii="TH SarabunIT๙" w:hAnsi="TH SarabunIT๙" w:cs="TH SarabunIT๙"/>
          <w:sz w:val="32"/>
          <w:szCs w:val="32"/>
          <w:cs/>
        </w:rPr>
        <w:tab/>
      </w:r>
      <w:r w:rsidRPr="000242B0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ประชากรหญิง  </w:t>
      </w:r>
      <w:r w:rsidR="006131FA" w:rsidRPr="000242B0">
        <w:rPr>
          <w:rFonts w:ascii="TH SarabunIT๙" w:hAnsi="TH SarabunIT๙" w:cs="TH SarabunIT๙"/>
          <w:sz w:val="32"/>
          <w:szCs w:val="32"/>
          <w:cs/>
        </w:rPr>
        <w:tab/>
      </w:r>
      <w:r w:rsidR="000242B0" w:rsidRPr="000242B0">
        <w:rPr>
          <w:rFonts w:ascii="TH SarabunIT๙" w:hAnsi="TH SarabunIT๙" w:cs="TH SarabunIT๙"/>
          <w:sz w:val="32"/>
          <w:szCs w:val="32"/>
          <w:cs/>
        </w:rPr>
        <w:t>566,751</w:t>
      </w:r>
      <w:r w:rsidR="00837A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7A3F">
        <w:rPr>
          <w:rFonts w:ascii="TH SarabunPSK" w:hAnsi="TH SarabunPSK" w:cs="TH SarabunPSK" w:hint="cs"/>
          <w:sz w:val="32"/>
          <w:szCs w:val="32"/>
          <w:cs/>
        </w:rPr>
        <w:tab/>
      </w:r>
      <w:r w:rsidRPr="004D5092">
        <w:rPr>
          <w:rFonts w:ascii="TH SarabunPSK" w:hAnsi="TH SarabunPSK" w:cs="TH SarabunPSK"/>
          <w:sz w:val="32"/>
          <w:szCs w:val="32"/>
          <w:cs/>
        </w:rPr>
        <w:t>คน</w:t>
      </w:r>
    </w:p>
    <w:p w:rsidR="00837A3F" w:rsidRPr="00837A3F" w:rsidRDefault="00837A3F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42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42B0" w:rsidRPr="00090355">
        <w:rPr>
          <w:rFonts w:ascii="TH SarabunIT๙" w:hAnsi="TH SarabunIT๙" w:cs="TH SarabunIT๙"/>
          <w:b/>
          <w:bCs/>
          <w:sz w:val="32"/>
          <w:szCs w:val="32"/>
        </w:rPr>
        <w:t>1,127,423</w:t>
      </w:r>
      <w:r w:rsidR="000242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คน</w:t>
      </w:r>
      <w:r w:rsidRPr="00837A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D5092" w:rsidRDefault="0000713C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4D5092" w:rsidRPr="0000713C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</w:p>
    <w:p w:rsidR="00824E1C" w:rsidRDefault="00824E1C" w:rsidP="00824E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การจัดทำแผนแม่บทส่งเสริมคุณธรรมจังหวัดชัยภูมิ ฉบับที่ ๑ (พ.ศ. ๒๕๕๙-๒๕๖๔) มีความจำเป็นต้องคำนึงถึงบริบทของสภาพแวดล้อม ที่จะส่งผลต่อการกำหนดประเด็นยุทธศาสตร์และศักยภาพในการขับเคลื่อนการดำเนินงานให้เกิดประสิทธิผล เพราะฉะนั้น ในการจัดทำแผนแม่บทฯ นี้ จึงได้วิเคราะห์</w:t>
      </w:r>
    </w:p>
    <w:p w:rsidR="00CE21FD" w:rsidRDefault="00CE21FD" w:rsidP="00FB780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24E1C" w:rsidRDefault="00FB7805" w:rsidP="00FB780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824E1C" w:rsidRDefault="00824E1C" w:rsidP="00824E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สภาพแวดล้อมและศักยภาพในการส่งเสริมคุณธรรมในจังหวัด  ใน ๔ ด้าน คือ จุดแข็ง จุดอ่อน โอกาส และภาวะคุกคาม/อุปสรรค โดยมีรายละเอียด ดังต่อไปนี้</w:t>
      </w:r>
    </w:p>
    <w:p w:rsidR="00824E1C" w:rsidRPr="006033E7" w:rsidRDefault="00824E1C" w:rsidP="00824E1C">
      <w:pPr>
        <w:pStyle w:val="a8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6033E7">
        <w:rPr>
          <w:rFonts w:ascii="TH SarabunIT๙" w:hAnsi="TH SarabunIT๙" w:cs="TH SarabunIT๙"/>
          <w:b/>
          <w:bCs/>
          <w:sz w:val="32"/>
          <w:szCs w:val="32"/>
        </w:rPr>
        <w:t xml:space="preserve">Strengths) </w:t>
      </w:r>
      <w:r w:rsidR="00525F95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ด้านคุณธรรมของจังหวัด</w:t>
      </w:r>
      <w:r w:rsidR="00525F95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  <w:r w:rsidR="00525F95" w:rsidRPr="000071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คือ</w:t>
      </w:r>
    </w:p>
    <w:p w:rsidR="00824E1C" w:rsidRPr="006033E7" w:rsidRDefault="00824E1C" w:rsidP="00824E1C">
      <w:pPr>
        <w:pStyle w:val="a8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ab/>
        <w:t xml:space="preserve">๑.๑  จังหวัดชัยภูมิ  </w:t>
      </w:r>
      <w:proofErr w:type="spellStart"/>
      <w:r w:rsidRPr="006033E7">
        <w:rPr>
          <w:rFonts w:ascii="TH SarabunIT๙" w:hAnsi="TH SarabunIT๙" w:cs="TH SarabunIT๙"/>
          <w:sz w:val="32"/>
          <w:szCs w:val="32"/>
          <w:cs/>
        </w:rPr>
        <w:t>มีศา</w:t>
      </w:r>
      <w:proofErr w:type="spellEnd"/>
      <w:r w:rsidRPr="006033E7">
        <w:rPr>
          <w:rFonts w:ascii="TH SarabunIT๙" w:hAnsi="TH SarabunIT๙" w:cs="TH SarabunIT๙"/>
          <w:sz w:val="32"/>
          <w:szCs w:val="32"/>
          <w:cs/>
        </w:rPr>
        <w:t xml:space="preserve">สนสถานที่สำคัญซึ่งเป็นศูนย์รวมทางจิตใจในจังหวัด  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033E7">
        <w:rPr>
          <w:rFonts w:ascii="TH SarabunIT๙" w:hAnsi="TH SarabunIT๙" w:cs="TH SarabunIT๙"/>
          <w:sz w:val="32"/>
          <w:szCs w:val="32"/>
          <w:cs/>
        </w:rPr>
        <w:tab/>
      </w:r>
      <w:r w:rsidRPr="006033E7">
        <w:rPr>
          <w:rFonts w:ascii="TH SarabunIT๙" w:hAnsi="TH SarabunIT๙" w:cs="TH SarabunIT๙"/>
          <w:sz w:val="32"/>
          <w:szCs w:val="32"/>
          <w:cs/>
        </w:rPr>
        <w:tab/>
        <w:t xml:space="preserve">๑.๒  จังหวัดชัยภูมิยึดหลัก </w:t>
      </w:r>
      <w:r w:rsidRPr="006033E7">
        <w:rPr>
          <w:rFonts w:ascii="TH SarabunIT๙" w:hAnsi="TH SarabunIT๙" w:cs="TH SarabunIT๙"/>
          <w:sz w:val="32"/>
          <w:szCs w:val="32"/>
        </w:rPr>
        <w:t>“</w:t>
      </w:r>
      <w:r w:rsidRPr="006033E7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6033E7">
        <w:rPr>
          <w:rFonts w:ascii="TH SarabunIT๙" w:hAnsi="TH SarabunIT๙" w:cs="TH SarabunIT๙"/>
          <w:sz w:val="32"/>
          <w:szCs w:val="32"/>
        </w:rPr>
        <w:t xml:space="preserve">” </w:t>
      </w:r>
      <w:r w:rsidRPr="006033E7">
        <w:rPr>
          <w:rFonts w:ascii="TH SarabunIT๙" w:hAnsi="TH SarabunIT๙" w:cs="TH SarabunIT๙"/>
          <w:sz w:val="32"/>
          <w:szCs w:val="32"/>
          <w:cs/>
        </w:rPr>
        <w:t xml:space="preserve">ที่มุ่งให้ </w:t>
      </w:r>
      <w:r w:rsidRPr="006033E7">
        <w:rPr>
          <w:rFonts w:ascii="TH SarabunIT๙" w:hAnsi="TH SarabunIT๙" w:cs="TH SarabunIT๙"/>
          <w:sz w:val="32"/>
          <w:szCs w:val="32"/>
        </w:rPr>
        <w:t>“</w:t>
      </w:r>
      <w:r w:rsidRPr="006033E7">
        <w:rPr>
          <w:rFonts w:ascii="TH SarabunIT๙" w:hAnsi="TH SarabunIT๙" w:cs="TH SarabunIT๙"/>
          <w:sz w:val="32"/>
          <w:szCs w:val="32"/>
          <w:cs/>
        </w:rPr>
        <w:t>คนเป็นศูนย์กลางของการพัฒนา</w:t>
      </w:r>
      <w:r w:rsidRPr="006033E7">
        <w:rPr>
          <w:rFonts w:ascii="TH SarabunIT๙" w:hAnsi="TH SarabunIT๙" w:cs="TH SarabunIT๙"/>
          <w:sz w:val="32"/>
          <w:szCs w:val="32"/>
        </w:rPr>
        <w:t xml:space="preserve">” </w:t>
      </w:r>
      <w:r w:rsidRPr="006033E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033E7">
        <w:rPr>
          <w:rFonts w:ascii="TH SarabunIT๙" w:hAnsi="TH SarabunIT๙" w:cs="TH SarabunIT๙"/>
          <w:sz w:val="32"/>
          <w:szCs w:val="32"/>
        </w:rPr>
        <w:t>“</w:t>
      </w:r>
      <w:r w:rsidRPr="006033E7">
        <w:rPr>
          <w:rFonts w:ascii="TH SarabunIT๙" w:hAnsi="TH SarabunIT๙" w:cs="TH SarabunIT๙"/>
          <w:sz w:val="32"/>
          <w:szCs w:val="32"/>
          <w:cs/>
        </w:rPr>
        <w:t>สร้างสมดุลการพัฒนา</w:t>
      </w:r>
      <w:r w:rsidRPr="006033E7">
        <w:rPr>
          <w:rFonts w:ascii="TH SarabunIT๙" w:hAnsi="TH SarabunIT๙" w:cs="TH SarabunIT๙"/>
          <w:sz w:val="32"/>
          <w:szCs w:val="32"/>
        </w:rPr>
        <w:t xml:space="preserve">” </w:t>
      </w:r>
      <w:r w:rsidRPr="006033E7">
        <w:rPr>
          <w:rFonts w:ascii="TH SarabunIT๙" w:hAnsi="TH SarabunIT๙" w:cs="TH SarabunIT๙"/>
          <w:sz w:val="32"/>
          <w:szCs w:val="32"/>
          <w:cs/>
        </w:rPr>
        <w:t>ในทุกมิติ โดยมีศูนย์การเรียนรู้ชุมชนหลากหลายสาขา กระจายในแต่ละอำเภอ หมู่บ้าน มีภูมิปัญญาท้องถิ่น เป็นศูนย์กลางการเรียนรู้ให้กับประชาชนทั้งในจังหวัดและพื้นที่ใกล้เคียง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๑.๓  จังหวัดชัยภูมิ มีศิลปวัฒนธรรม ประเพณี และภูมิปัญญาในด้านต่าง ๆ ที่ดีงาม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และทรงคุณค่า ซึ่งเป็นพื้นฐานที่สำคัญ ที่ยึดโยงให้คนในสังคมมีความเป็นเอกภาพ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๑.๔  จังหวัดชัยภูมิ มีหน่วยงานและองค์กรที่ทำงานด้านการส่งเสริมคุณธรรมในหลาย</w:t>
      </w:r>
      <w:r w:rsidR="008843D9">
        <w:rPr>
          <w:rFonts w:ascii="TH SarabunIT๙" w:hAnsi="TH SarabunIT๙" w:cs="TH SarabunIT๙" w:hint="cs"/>
          <w:sz w:val="32"/>
          <w:szCs w:val="32"/>
          <w:cs/>
        </w:rPr>
        <w:t>มิติ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โดยเฉพาะอย่างยิ่งองค์กรหรือสถาบันทางศาสนาต่าง ๆ ซึ่งมีการดำเนินการส่งเสริมให้บุคลากรในศาสนาได้</w:t>
      </w:r>
      <w:r w:rsidRPr="006033E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ทำหน้าที่ส่งเสริมคุณธรรมตามหลักการทางศาสนา </w:t>
      </w:r>
      <w:proofErr w:type="spellStart"/>
      <w:r w:rsidRPr="006033E7">
        <w:rPr>
          <w:rFonts w:ascii="TH SarabunIT๙" w:hAnsi="TH SarabunIT๙" w:cs="TH SarabunIT๙"/>
          <w:spacing w:val="-12"/>
          <w:sz w:val="32"/>
          <w:szCs w:val="32"/>
          <w:cs/>
        </w:rPr>
        <w:t>แก่ศา</w:t>
      </w:r>
      <w:proofErr w:type="spellEnd"/>
      <w:r w:rsidRPr="006033E7">
        <w:rPr>
          <w:rFonts w:ascii="TH SarabunIT๙" w:hAnsi="TH SarabunIT๙" w:cs="TH SarabunIT๙"/>
          <w:spacing w:val="-12"/>
          <w:sz w:val="32"/>
          <w:szCs w:val="32"/>
          <w:cs/>
        </w:rPr>
        <w:t>สนิกชนในรูปแบบต่าง ๆ ตามความเหมาะสม ของแต่</w:t>
      </w:r>
      <w:r w:rsidRPr="006033E7">
        <w:rPr>
          <w:rFonts w:ascii="TH SarabunIT๙" w:hAnsi="TH SarabunIT๙" w:cs="TH SarabunIT๙"/>
          <w:sz w:val="32"/>
          <w:szCs w:val="32"/>
          <w:cs/>
        </w:rPr>
        <w:t>ละศาสนามาอย่างต่อเนื่อง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๑.๕  ภาคส่วนต่าง ๆ ทั้งภาครัฐ ภาคธุรกิจเอกชน และภาคประชาชน ในจังหวัดต่างให้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ความสำคัญและสนับสนุนการส่งเสริมคุณธรรมให้แก่ประชาชน</w:t>
      </w:r>
    </w:p>
    <w:p w:rsidR="00824E1C" w:rsidRPr="006033E7" w:rsidRDefault="00824E1C" w:rsidP="00824E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๑.๖  จังหวัดชัยภูมิมีภาคีเครือข่ายในการดำเนินงาน ทั้งระดับจังหวัด และระดับท้องถิ่น รวมถึงเครือข่ายภาควิชาการ คือ สถาบันการศึกษา ต่าง ๆ ร่วมกันดำเนินงานส่งเสริมคุณธรรมให้แก่ประชาชน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๑.๗  สถานศึกษาในจังหวัดชัยภูมิ มีการบรรจุหลักสูตรด้านศาสนาและการส่งเสริม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คุณธรรมอยู่ในหลักสูตรการศึกษาขั้นพื้นฐานของสถานศึกษา ทั้งในรูปแบบการสอดแทรกเนื้อหาวิชาในสาระการเรียนรู้ต่าง ๆ และในรูปแบบของกิจกรรมพัฒนาผู้เรียน</w:t>
      </w:r>
    </w:p>
    <w:p w:rsidR="00824E1C" w:rsidRPr="006033E7" w:rsidRDefault="00824E1C" w:rsidP="00824E1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</w:rPr>
        <w:tab/>
      </w:r>
      <w:r w:rsidRPr="006033E7">
        <w:rPr>
          <w:rFonts w:ascii="TH SarabunIT๙" w:hAnsi="TH SarabunIT๙" w:cs="TH SarabunIT๙"/>
          <w:sz w:val="32"/>
          <w:szCs w:val="32"/>
        </w:rPr>
        <w:tab/>
      </w:r>
      <w:r w:rsidRPr="006033E7">
        <w:rPr>
          <w:rFonts w:ascii="TH SarabunIT๙" w:hAnsi="TH SarabunIT๙" w:cs="TH SarabunIT๙"/>
          <w:sz w:val="32"/>
          <w:szCs w:val="32"/>
          <w:cs/>
        </w:rPr>
        <w:t>๑.๘  จังหวัดชัยภูมิ มีครอบครัวและภาคประชาสังคมที่เข้มแข็งเป็นต้นทุนทางสังคมที่จะช่วยทำให้การขับเคลื่อนทางด้านคุณธรรมประสบผลสำเร็จ</w:t>
      </w:r>
    </w:p>
    <w:p w:rsidR="00824E1C" w:rsidRPr="006033E7" w:rsidRDefault="00824E1C" w:rsidP="00824E1C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824E1C" w:rsidRPr="006033E7" w:rsidRDefault="003D6A9B" w:rsidP="003D6A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824E1C" w:rsidRPr="006033E7">
        <w:rPr>
          <w:rFonts w:ascii="TH SarabunIT๙" w:hAnsi="TH SarabunIT๙" w:cs="TH SarabunIT๙"/>
          <w:b/>
          <w:bCs/>
          <w:sz w:val="32"/>
          <w:szCs w:val="32"/>
          <w:cs/>
        </w:rPr>
        <w:t>๒. จุดอ่อน (</w:t>
      </w:r>
      <w:r w:rsidR="00824E1C" w:rsidRPr="006033E7">
        <w:rPr>
          <w:rFonts w:ascii="TH SarabunIT๙" w:hAnsi="TH SarabunIT๙" w:cs="TH SarabunIT๙"/>
          <w:b/>
          <w:bCs/>
          <w:sz w:val="32"/>
          <w:szCs w:val="32"/>
        </w:rPr>
        <w:t xml:space="preserve">Weaknesses) </w:t>
      </w:r>
      <w:r w:rsidRPr="0000713C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ด้านคุณธรรมของจังหวัด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  <w:r w:rsidRPr="000071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คือ</w:t>
      </w:r>
    </w:p>
    <w:p w:rsidR="009C4867" w:rsidRDefault="00824E1C" w:rsidP="009C486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๒.๑  ขาดการบูร</w:t>
      </w:r>
      <w:proofErr w:type="spellStart"/>
      <w:r w:rsidRPr="006033E7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6033E7">
        <w:rPr>
          <w:rFonts w:ascii="TH SarabunIT๙" w:hAnsi="TH SarabunIT๙" w:cs="TH SarabunIT๙"/>
          <w:sz w:val="32"/>
          <w:szCs w:val="32"/>
          <w:cs/>
        </w:rPr>
        <w:t>การการทำงานในการส่งเสริมคุณธรรมของทุกภาคส่วนในพื้นที่อย่าง</w:t>
      </w:r>
    </w:p>
    <w:p w:rsidR="00824E1C" w:rsidRPr="006033E7" w:rsidRDefault="00824E1C" w:rsidP="009C48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แท้จริง ตลอดจนขาดการติดตามประเมินผลการดำเนินงานที่มีประสิทธิภาพ</w:t>
      </w:r>
    </w:p>
    <w:p w:rsidR="00824E1C" w:rsidRPr="006033E7" w:rsidRDefault="009C4867" w:rsidP="009C48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24E1C" w:rsidRPr="006033E7">
        <w:rPr>
          <w:rFonts w:ascii="TH SarabunIT๙" w:hAnsi="TH SarabunIT๙" w:cs="TH SarabunIT๙"/>
          <w:sz w:val="32"/>
          <w:szCs w:val="32"/>
          <w:cs/>
        </w:rPr>
        <w:t>๒.๒  การเจริญเติบโตทางเศรษฐกิจ เข้าสู่สังคมอุตสาหกรรมของจังหวัด ส่งผลให้สถาบันครอบครัวเปลี่ยนแปลงไป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หรือจะกล่าวง่าย ๆ คือ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ตลอดถึงการสืบทอดวัฒนธรรมและวิถีชีวิตแบบเดิม ก็อ่อนด้อยไป ส่งผลให้เกิดปัญหาต่าง ๆ ในสังคมตามมา อาทิเช่น ปัญหานักเรียนตีกัน ปัญหาการตั้งครรภ์ในวัยรุ่น  เป็นต้น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3E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033E7">
        <w:rPr>
          <w:rFonts w:ascii="TH SarabunIT๙" w:hAnsi="TH SarabunIT๙" w:cs="TH SarabunIT๙"/>
          <w:sz w:val="32"/>
          <w:szCs w:val="32"/>
          <w:cs/>
        </w:rPr>
        <w:tab/>
        <w:t xml:space="preserve">๒.๓ ปัญหาประชาชนจังหวัดชัยภูมิ ยังมีความเหลื่อมล้ำด้านการเข้าถึงสวัสดิการในด้านต่าง ๆ 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pacing w:val="-12"/>
          <w:sz w:val="10"/>
          <w:szCs w:val="10"/>
        </w:rPr>
      </w:pPr>
    </w:p>
    <w:p w:rsidR="00824E1C" w:rsidRPr="006033E7" w:rsidRDefault="00824E1C" w:rsidP="00824E1C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033E7">
        <w:rPr>
          <w:rFonts w:ascii="TH SarabunIT๙" w:hAnsi="TH SarabunIT๙" w:cs="TH SarabunIT๙"/>
          <w:b/>
          <w:bCs/>
          <w:sz w:val="32"/>
          <w:szCs w:val="32"/>
          <w:cs/>
        </w:rPr>
        <w:t>๓. โอกาส  (</w:t>
      </w:r>
      <w:r w:rsidRPr="006033E7">
        <w:rPr>
          <w:rFonts w:ascii="TH SarabunIT๙" w:hAnsi="TH SarabunIT๙" w:cs="TH SarabunIT๙"/>
          <w:b/>
          <w:bCs/>
          <w:sz w:val="32"/>
          <w:szCs w:val="32"/>
        </w:rPr>
        <w:t xml:space="preserve">Opportunities)  </w:t>
      </w:r>
    </w:p>
    <w:p w:rsidR="00824E1C" w:rsidRPr="006033E7" w:rsidRDefault="00824E1C" w:rsidP="00824E1C">
      <w:pPr>
        <w:pStyle w:val="a8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 xml:space="preserve">     ๓.๑  ประเทศไทยมีสถาบันหลักที่สำคัญ ได้แก่สถาบันพระมหากษัตริย์ เป็นศูนย์รวม</w:t>
      </w:r>
    </w:p>
    <w:p w:rsidR="00824E1C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และทรงเป็นที่ยึดเหนี่ยวทางจิตใจของคนในสังคมให้เกาะเกี่ยวกันอย่างแน่น</w:t>
      </w:r>
      <w:proofErr w:type="spellStart"/>
      <w:r w:rsidRPr="006033E7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</w:p>
    <w:p w:rsidR="00CE21FD" w:rsidRDefault="00CE21FD" w:rsidP="00525F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4E1C" w:rsidRDefault="00525F95" w:rsidP="00525F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B7805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25F95" w:rsidRPr="006033E7" w:rsidRDefault="00525F95" w:rsidP="00525F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๓.๒  การมีแผนแม่บทส่งเสริมคุณธรรมระดับชาติ สามารถนำมาใช้เป็นกรอบแนวทาง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ในการขับเคลื่อนส่งเสริมคุณธรรมในชุมชนได้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 xml:space="preserve">๓.๓  กระแสการเรียกร้องของสังคมให้ทุกภาคส่วนทั้งภาครัฐและภาคธุรกิจ เอกชน 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บริหารงานและดำเนินกิจกรรมต่าง ๆ อย่างมีคุณธรรม ประกอบด้วย ความโปร่งใส มี</w:t>
      </w:r>
      <w:proofErr w:type="spellStart"/>
      <w:r w:rsidRPr="006033E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033E7">
        <w:rPr>
          <w:rFonts w:ascii="TH SarabunIT๙" w:hAnsi="TH SarabunIT๙" w:cs="TH SarabunIT๙"/>
          <w:sz w:val="32"/>
          <w:szCs w:val="32"/>
          <w:cs/>
        </w:rPr>
        <w:t>บาล (</w:t>
      </w:r>
      <w:r w:rsidRPr="006033E7">
        <w:rPr>
          <w:rFonts w:ascii="TH SarabunIT๙" w:hAnsi="TH SarabunIT๙" w:cs="TH SarabunIT๙"/>
          <w:sz w:val="32"/>
          <w:szCs w:val="32"/>
        </w:rPr>
        <w:t xml:space="preserve">Good Corporate Governance) </w:t>
      </w:r>
      <w:r w:rsidRPr="006033E7">
        <w:rPr>
          <w:rFonts w:ascii="TH SarabunIT๙" w:hAnsi="TH SarabunIT๙" w:cs="TH SarabunIT๙"/>
          <w:sz w:val="32"/>
          <w:szCs w:val="32"/>
          <w:cs/>
        </w:rPr>
        <w:t>และมีจิตสำนึกรับผิดชอบต่อสังคม (</w:t>
      </w:r>
      <w:r w:rsidRPr="006033E7">
        <w:rPr>
          <w:rFonts w:ascii="TH SarabunIT๙" w:hAnsi="TH SarabunIT๙" w:cs="TH SarabunIT๙"/>
          <w:sz w:val="32"/>
          <w:szCs w:val="32"/>
        </w:rPr>
        <w:t>Corporate Social Responsibility : CSR)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๓.๔  ภาวะวิกฤตทางด้านคุณธรรมจริยธรรมของสังคมในปัจจุบัน เกิดเป็นกระแส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สังคมให้บุคคลสำคัญในด้านต่าง ๆ เป็นต้นแบบที่ดี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๓.๕  กลไกภาครัฐบางส่วน เช่น กระทรวงศึกษาธิการ กระทรวงวัฒนธรรม สำนักงาน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พระพุทธศาสนาแห่งชาติ  ให้การสนับสนุนการเสริมสร้างคุณธรรมให้สังคม จึงเป็นกลไกที่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สำคัญในการกำหนดทิศทางและผลักดันการพัฒนาประชาชนให้มีคุณธรรม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๓.๖  ปัจจุบันมีกระบวนการสื่อสารที่มีความทันสมัย โดยผ่านเทคโนโลยีสมัยใหม่ ทำ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ให้สามารถเผยแพร่ประชาสัมพันธ์และสื่อสารเรื่องต่าง ๆ ได้อย่างรวดเร็วและคล่องตัวมากขึ้น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24E1C" w:rsidRPr="006033E7" w:rsidRDefault="00824E1C" w:rsidP="00824E1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33E7">
        <w:rPr>
          <w:rFonts w:ascii="TH SarabunIT๙" w:hAnsi="TH SarabunIT๙" w:cs="TH SarabunIT๙"/>
          <w:b/>
          <w:bCs/>
          <w:sz w:val="32"/>
          <w:szCs w:val="32"/>
          <w:cs/>
        </w:rPr>
        <w:t>๔. ภาวะคุกคาม/อุปสรรค (</w:t>
      </w:r>
      <w:r w:rsidRPr="006033E7">
        <w:rPr>
          <w:rFonts w:ascii="TH SarabunIT๙" w:hAnsi="TH SarabunIT๙" w:cs="TH SarabunIT๙"/>
          <w:b/>
          <w:bCs/>
          <w:sz w:val="32"/>
          <w:szCs w:val="32"/>
        </w:rPr>
        <w:t xml:space="preserve">Threats) </w:t>
      </w:r>
      <w:r w:rsidR="002F4BC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ด้านคุณธรรมของจังหวัดชัยภูมิ</w:t>
      </w:r>
      <w:r w:rsidRPr="006033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๔.๑ กระแสบริโภคนิยม และการโฆษณาชวนเชื่อ กำลังเป็นกระแสที่มีอิทธิพลต่อ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ค่านิยมของคนในสังคม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๔.๒  ปัญหาทางเศรษฐกิจตกต่ำ และปัญหาความเหลื่อมล้ำในสังคม ส่งผลกระทบต่อ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ประสิทธิภาพการให้ความสำคัญกับเรื่องการส่งเสริมคุณธรรมและค่านิยมอันดีงามในสังคม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๔.๓  ความเจริญก้าวหน้าทางเทคโนโลยีสารสนเทศในภาวะสังคมปัจจุบัน แม้จะมี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แต่อาจจะส่งผลกระทบในเชิงลบต่อการยึดมั่นในคุณธรรมของประชาชนในสังคม</w:t>
      </w:r>
    </w:p>
    <w:p w:rsidR="00824E1C" w:rsidRPr="006033E7" w:rsidRDefault="00824E1C" w:rsidP="00824E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๔.๔  กระแสการไหลบ่าของวัฒนธรรมต่างชาติที่เข้ามาสู่สังคมไทยทางสื่อสารมวลชน</w:t>
      </w:r>
    </w:p>
    <w:p w:rsidR="00824E1C" w:rsidRPr="006033E7" w:rsidRDefault="00824E1C" w:rsidP="00824E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33E7">
        <w:rPr>
          <w:rFonts w:ascii="TH SarabunIT๙" w:hAnsi="TH SarabunIT๙" w:cs="TH SarabunIT๙"/>
          <w:sz w:val="32"/>
          <w:szCs w:val="32"/>
          <w:cs/>
        </w:rPr>
        <w:t>และเทคโนโลยีสารสนเทศมีอิทธิพลต่อวิถีชีวิตของคนไทยมากขึ้น ทำให้รากเหง้าความเป็นไทยหลายประการได้รับผลกระทบถูกลดคุณค่าลงและถูกเปลี่ยนแปลง โดยเฉพาะขนบธรรมเนียมประเพณีวัฒนธรรมไทยกำลังถูกกลืนจากค่านิยมตะวันตก ส่งผลให้เยาวชนคนรุ่นใหม่ต่างยึดติดกับค่านิยมของต่างชาติแล้วละเลยความเป็นไทย</w:t>
      </w:r>
    </w:p>
    <w:p w:rsidR="00824E1C" w:rsidRPr="002F4BC2" w:rsidRDefault="00824E1C" w:rsidP="00824E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E7763" w:rsidRPr="002E7763" w:rsidRDefault="002E7763" w:rsidP="002E77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776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0713C" w:rsidRPr="002E7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="0000713C" w:rsidRPr="002E7763">
        <w:rPr>
          <w:rFonts w:ascii="TH SarabunPSK" w:hAnsi="TH SarabunPSK" w:cs="TH SarabunPSK"/>
          <w:b/>
          <w:bCs/>
          <w:sz w:val="32"/>
          <w:szCs w:val="32"/>
        </w:rPr>
        <w:t>(Vision)</w:t>
      </w:r>
      <w:r w:rsidRPr="002E77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E7763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2E7763">
        <w:rPr>
          <w:rFonts w:ascii="TH SarabunIT๙" w:hAnsi="TH SarabunIT๙" w:cs="TH SarabunIT๙"/>
          <w:b/>
          <w:bCs/>
          <w:sz w:val="32"/>
          <w:szCs w:val="32"/>
          <w:cs/>
        </w:rPr>
        <w:t>กิจ และยุทธศาสตร์</w:t>
      </w:r>
      <w:r w:rsidRPr="002E7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776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การส่งเสริมคุณธรรม</w:t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524F8">
        <w:rPr>
          <w:rFonts w:ascii="TH SarabunPSK" w:hAnsi="TH SarabunPSK" w:cs="TH SarabunPSK"/>
          <w:sz w:val="32"/>
          <w:szCs w:val="32"/>
          <w:cs/>
        </w:rPr>
        <w:t>แผนแม่บทส่งเสริมคุ</w:t>
      </w:r>
      <w:r>
        <w:rPr>
          <w:rFonts w:ascii="TH SarabunPSK" w:hAnsi="TH SarabunPSK" w:cs="TH SarabunPSK"/>
          <w:sz w:val="32"/>
          <w:szCs w:val="32"/>
          <w:cs/>
        </w:rPr>
        <w:t>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นแผน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ที่จัดทำขึ้น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นกรอบทิศทางใน</w:t>
      </w:r>
      <w:r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แกสังคม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โดยการบูร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การการดำ</w:t>
      </w:r>
      <w:r>
        <w:rPr>
          <w:rFonts w:ascii="TH SarabunPSK" w:hAnsi="TH SarabunPSK" w:cs="TH SarabunPSK"/>
          <w:sz w:val="32"/>
          <w:szCs w:val="32"/>
          <w:cs/>
        </w:rPr>
        <w:t>เนิน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การร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กับทุก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วนขอ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งสังคมในพื้นที่ </w:t>
      </w:r>
      <w:r w:rsidRPr="000524F8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2E7763" w:rsidRPr="002E7763" w:rsidRDefault="00D54ACD" w:rsidP="002E7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54ACD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7763" w:rsidRPr="002E7763">
        <w:rPr>
          <w:rFonts w:ascii="TH SarabunPSK" w:hAnsi="TH SarabunPSK" w:cs="TH SarabunPSK"/>
          <w:b/>
          <w:bCs/>
          <w:sz w:val="32"/>
          <w:szCs w:val="32"/>
          <w:cs/>
        </w:rPr>
        <w:t>วิสัย</w:t>
      </w:r>
      <w:proofErr w:type="spellStart"/>
      <w:r w:rsidR="002E7763" w:rsidRPr="002E7763">
        <w:rPr>
          <w:rFonts w:ascii="TH SarabunPSK" w:hAnsi="TH SarabunPSK" w:cs="TH SarabunPSK"/>
          <w:b/>
          <w:bCs/>
          <w:sz w:val="32"/>
          <w:szCs w:val="32"/>
          <w:cs/>
        </w:rPr>
        <w:t>ทัศน</w:t>
      </w:r>
      <w:proofErr w:type="spellEnd"/>
      <w:r w:rsidR="002E7763" w:rsidRPr="002E7763">
        <w:rPr>
          <w:rFonts w:ascii="TH SarabunPSK" w:hAnsi="TH SarabunPSK" w:cs="TH SarabunPSK"/>
          <w:b/>
          <w:bCs/>
          <w:sz w:val="32"/>
          <w:szCs w:val="32"/>
          <w:cs/>
        </w:rPr>
        <w:t> (</w:t>
      </w:r>
      <w:r w:rsidR="002E7763" w:rsidRPr="002E7763">
        <w:rPr>
          <w:rFonts w:ascii="TH SarabunPSK" w:hAnsi="TH SarabunPSK" w:cs="TH SarabunPSK"/>
          <w:b/>
          <w:bCs/>
          <w:sz w:val="32"/>
          <w:szCs w:val="32"/>
        </w:rPr>
        <w:t>Vision)</w:t>
      </w:r>
      <w:r w:rsidR="002E7763" w:rsidRPr="002E776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7763" w:rsidRDefault="002E7763" w:rsidP="002E776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จังหวัดชัยภูมิ เป็นสังคมมี</w:t>
      </w:r>
      <w:r w:rsidRPr="000524F8">
        <w:rPr>
          <w:rFonts w:ascii="TH SarabunPSK" w:hAnsi="TH SarabunPSK" w:cs="TH SarabunPSK"/>
          <w:sz w:val="32"/>
          <w:szCs w:val="32"/>
          <w:cs/>
        </w:rPr>
        <w:t>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นราก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ฐานที่สำคัญในการดำรงชีวิต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สืบสานความ</w:t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นไทย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ร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วม</w:t>
      </w:r>
      <w:r w:rsidRPr="000524F8">
        <w:rPr>
          <w:rFonts w:ascii="TH SarabunPSK" w:hAnsi="TH SarabunPSK" w:cs="TH SarabunPSK"/>
          <w:sz w:val="32"/>
          <w:szCs w:val="32"/>
          <w:cs/>
        </w:rPr>
        <w:t>กันด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ความสันติสุข</w:t>
      </w:r>
      <w:r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:rsidR="00107BA7" w:rsidRPr="00107BA7" w:rsidRDefault="00107BA7" w:rsidP="002E776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E7763" w:rsidRPr="00D54ACD" w:rsidRDefault="00D54ACD" w:rsidP="002E776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E7763" w:rsidRPr="00D54ACD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D54AC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E7763" w:rsidRPr="00D54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="002E7763" w:rsidRPr="00D54AC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2E7763" w:rsidRPr="00D54ACD">
        <w:rPr>
          <w:rFonts w:ascii="TH SarabunIT๙" w:hAnsi="TH SarabunIT๙" w:cs="TH SarabunIT๙"/>
          <w:b/>
          <w:bCs/>
          <w:sz w:val="32"/>
          <w:szCs w:val="32"/>
          <w:cs/>
        </w:rPr>
        <w:t>กิจ (</w:t>
      </w:r>
      <w:r w:rsidR="002E7763" w:rsidRPr="00D54ACD">
        <w:rPr>
          <w:rFonts w:ascii="TH SarabunIT๙" w:hAnsi="TH SarabunIT๙" w:cs="TH SarabunIT๙"/>
          <w:b/>
          <w:bCs/>
          <w:sz w:val="32"/>
          <w:szCs w:val="32"/>
        </w:rPr>
        <w:t>Mission)</w:t>
      </w:r>
      <w:r w:rsidR="002E7763" w:rsidRPr="00D54AC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E7763" w:rsidRPr="00D54ACD" w:rsidRDefault="002E7763" w:rsidP="002E7763">
      <w:pPr>
        <w:rPr>
          <w:rFonts w:ascii="TH SarabunIT๙" w:hAnsi="TH SarabunIT๙" w:cs="TH SarabunIT๙"/>
          <w:sz w:val="32"/>
          <w:szCs w:val="32"/>
        </w:rPr>
      </w:pPr>
      <w:r w:rsidRPr="00D54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ACD">
        <w:rPr>
          <w:rFonts w:ascii="TH SarabunIT๙" w:hAnsi="TH SarabunIT๙" w:cs="TH SarabunIT๙"/>
          <w:sz w:val="32"/>
          <w:szCs w:val="32"/>
          <w:cs/>
        </w:rPr>
        <w:tab/>
      </w:r>
      <w:r w:rsidRPr="00D54ACD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D54ACD" w:rsidRPr="00D54ACD">
        <w:rPr>
          <w:rFonts w:ascii="TH SarabunIT๙" w:hAnsi="TH SarabunIT๙" w:cs="TH SarabunIT๙"/>
          <w:sz w:val="32"/>
          <w:szCs w:val="32"/>
          <w:cs/>
        </w:rPr>
        <w:t>2.</w:t>
      </w:r>
      <w:r w:rsidRPr="00D54ACD">
        <w:rPr>
          <w:rFonts w:ascii="TH SarabunIT๙" w:hAnsi="TH SarabunIT๙" w:cs="TH SarabunIT๙"/>
          <w:sz w:val="32"/>
          <w:szCs w:val="32"/>
          <w:cs/>
        </w:rPr>
        <w:t>๑  ส่งเสริมและพัฒนา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คนให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 xml:space="preserve">มีคุณธรรมตามหลักธรรมทางศาสนา นอมนำหลักปรัชญาของเศรษฐกิจพอเพียงมา 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นหลัก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 และดำรงชีวิตตามวิถีวัฒนธรรมไทยที่ดีงาม</w:t>
      </w:r>
    </w:p>
    <w:p w:rsidR="002E7763" w:rsidRDefault="002E7763" w:rsidP="002E7763">
      <w:pPr>
        <w:rPr>
          <w:rFonts w:ascii="TH SarabunIT๙" w:hAnsi="TH SarabunIT๙" w:cs="TH SarabunIT๙"/>
          <w:sz w:val="32"/>
          <w:szCs w:val="32"/>
        </w:rPr>
      </w:pPr>
      <w:r w:rsidRPr="00D54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ACD">
        <w:rPr>
          <w:rFonts w:ascii="TH SarabunIT๙" w:hAnsi="TH SarabunIT๙" w:cs="TH SarabunIT๙"/>
          <w:sz w:val="32"/>
          <w:szCs w:val="32"/>
          <w:cs/>
        </w:rPr>
        <w:tab/>
      </w:r>
      <w:r w:rsidRPr="00D54ACD">
        <w:rPr>
          <w:rFonts w:ascii="TH SarabunIT๙" w:hAnsi="TH SarabunIT๙" w:cs="TH SarabunIT๙"/>
          <w:sz w:val="32"/>
          <w:szCs w:val="32"/>
          <w:cs/>
        </w:rPr>
        <w:tab/>
        <w:t>๓.๒</w:t>
      </w:r>
      <w:r w:rsidR="00D54ACD" w:rsidRPr="00D54ACD">
        <w:rPr>
          <w:rFonts w:ascii="TH SarabunIT๙" w:hAnsi="TH SarabunIT๙" w:cs="TH SarabunIT๙"/>
          <w:sz w:val="32"/>
          <w:szCs w:val="32"/>
          <w:cs/>
        </w:rPr>
        <w:t>.2</w:t>
      </w:r>
      <w:r w:rsidRPr="00D54ACD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พัฒนาระบบการบริหารจัดการด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การส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ริมคุณธรรม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มีประสิทธิภาพในมิ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ติต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</w:p>
    <w:p w:rsidR="00CE21FD" w:rsidRDefault="00CE21FD" w:rsidP="00107BA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7BA7" w:rsidRDefault="00107BA7" w:rsidP="00107B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B7805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7BA7" w:rsidRPr="00D54ACD" w:rsidRDefault="00107BA7" w:rsidP="00107BA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7763" w:rsidRPr="00D54ACD" w:rsidRDefault="002E7763" w:rsidP="002E7763">
      <w:pPr>
        <w:rPr>
          <w:rFonts w:ascii="TH SarabunIT๙" w:hAnsi="TH SarabunIT๙" w:cs="TH SarabunIT๙"/>
          <w:sz w:val="32"/>
          <w:szCs w:val="32"/>
        </w:rPr>
      </w:pPr>
      <w:r w:rsidRPr="00D54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ACD">
        <w:rPr>
          <w:rFonts w:ascii="TH SarabunIT๙" w:hAnsi="TH SarabunIT๙" w:cs="TH SarabunIT๙"/>
          <w:sz w:val="32"/>
          <w:szCs w:val="32"/>
          <w:cs/>
        </w:rPr>
        <w:tab/>
      </w:r>
      <w:r w:rsidRPr="00D54ACD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D54ACD" w:rsidRPr="00D54ACD">
        <w:rPr>
          <w:rFonts w:ascii="TH SarabunIT๙" w:hAnsi="TH SarabunIT๙" w:cs="TH SarabunIT๙"/>
          <w:sz w:val="32"/>
          <w:szCs w:val="32"/>
          <w:cs/>
        </w:rPr>
        <w:t>2.</w:t>
      </w:r>
      <w:r w:rsidRPr="00D54ACD">
        <w:rPr>
          <w:rFonts w:ascii="TH SarabunIT๙" w:hAnsi="TH SarabunIT๙" w:cs="TH SarabunIT๙"/>
          <w:sz w:val="32"/>
          <w:szCs w:val="32"/>
          <w:cs/>
        </w:rPr>
        <w:t>๓  ส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ริม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ทุก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ภาคส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วนของสังคมในจังหวัดตระหนัก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และร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วมกันเป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นเครือข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4AC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>ในกระบวนการส</w:t>
      </w:r>
      <w:proofErr w:type="spellStart"/>
      <w:r w:rsidRPr="00D54ACD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D54ACD">
        <w:rPr>
          <w:rFonts w:ascii="TH SarabunIT๙" w:hAnsi="TH SarabunIT๙" w:cs="TH SarabunIT๙"/>
          <w:sz w:val="32"/>
          <w:szCs w:val="32"/>
          <w:cs/>
        </w:rPr>
        <w:t xml:space="preserve">ริมคุณธรรม </w:t>
      </w:r>
    </w:p>
    <w:p w:rsidR="002E7763" w:rsidRPr="00031ECD" w:rsidRDefault="002E7763" w:rsidP="002E7763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E7763" w:rsidRPr="00166DB4" w:rsidRDefault="00166DB4" w:rsidP="002E7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DB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E7763" w:rsidRPr="00166DB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7763" w:rsidRPr="00166D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2E7763" w:rsidRPr="00166DB4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proofErr w:type="spellEnd"/>
      <w:r w:rsidR="002E7763" w:rsidRPr="00166DB4">
        <w:rPr>
          <w:rFonts w:ascii="TH SarabunPSK" w:hAnsi="TH SarabunPSK" w:cs="TH SarabunPSK"/>
          <w:b/>
          <w:bCs/>
          <w:sz w:val="32"/>
          <w:szCs w:val="32"/>
          <w:cs/>
        </w:rPr>
        <w:t></w:t>
      </w:r>
      <w:proofErr w:type="spellStart"/>
      <w:r w:rsidR="002E7763" w:rsidRPr="00166DB4">
        <w:rPr>
          <w:rFonts w:ascii="TH SarabunPSK" w:hAnsi="TH SarabunPSK" w:cs="TH SarabunPSK"/>
          <w:b/>
          <w:bCs/>
          <w:sz w:val="32"/>
          <w:szCs w:val="32"/>
          <w:cs/>
        </w:rPr>
        <w:t>าประสงค</w:t>
      </w:r>
      <w:proofErr w:type="spellEnd"/>
      <w:r w:rsidR="002E7763" w:rsidRPr="00166DB4">
        <w:rPr>
          <w:rFonts w:ascii="TH SarabunPSK" w:hAnsi="TH SarabunPSK" w:cs="TH SarabunPSK"/>
          <w:b/>
          <w:bCs/>
          <w:sz w:val="32"/>
          <w:szCs w:val="32"/>
          <w:cs/>
        </w:rPr>
        <w:t> (</w:t>
      </w:r>
      <w:r w:rsidR="002E7763" w:rsidRPr="00166DB4">
        <w:rPr>
          <w:rFonts w:ascii="TH SarabunPSK" w:hAnsi="TH SarabunPSK" w:cs="TH SarabunPSK"/>
          <w:b/>
          <w:bCs/>
          <w:sz w:val="32"/>
          <w:szCs w:val="32"/>
        </w:rPr>
        <w:t>Goal)</w:t>
      </w:r>
      <w:r w:rsidR="002E7763" w:rsidRPr="00166DB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524F8">
        <w:rPr>
          <w:rFonts w:ascii="TH SarabunPSK" w:hAnsi="TH SarabunPSK" w:cs="TH SarabunPSK"/>
          <w:sz w:val="32"/>
          <w:szCs w:val="32"/>
          <w:cs/>
        </w:rPr>
        <w:t>าชนปฏิบัติตนตามหลักคำสอนทางศาสนาที่ตนนับถือ นอมนำหลักปรัชญาของเศรษฐกิจพอเพียงมาปฏิบัติ ธำรงรักษาไวซึ่งวัฒนธรรมอันดีงามของ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ท้องถิ่นและของชาติ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7763" w:rsidRPr="00031ECD" w:rsidRDefault="002E7763" w:rsidP="002E7763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E7763" w:rsidRPr="00166DB4" w:rsidRDefault="00C45C7A" w:rsidP="002E776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E7763" w:rsidRPr="00166DB4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</w:t>
      </w:r>
      <w:proofErr w:type="spellStart"/>
      <w:r w:rsidR="002E7763" w:rsidRPr="00166DB4">
        <w:rPr>
          <w:rFonts w:ascii="TH SarabunIT๙" w:hAnsi="TH SarabunIT๙" w:cs="TH SarabunIT๙"/>
          <w:b/>
          <w:bCs/>
          <w:sz w:val="32"/>
          <w:szCs w:val="32"/>
          <w:cs/>
        </w:rPr>
        <w:t>สงค</w:t>
      </w:r>
      <w:proofErr w:type="spellEnd"/>
      <w:r w:rsidR="002E7763" w:rsidRPr="00166DB4">
        <w:rPr>
          <w:rFonts w:ascii="TH SarabunIT๙" w:hAnsi="TH SarabunIT๙" w:cs="TH SarabunIT๙"/>
          <w:b/>
          <w:bCs/>
          <w:sz w:val="32"/>
          <w:szCs w:val="32"/>
          <w:cs/>
        </w:rPr>
        <w:t>หลัก (</w:t>
      </w:r>
      <w:r w:rsidR="002E7763" w:rsidRPr="00166DB4">
        <w:rPr>
          <w:rFonts w:ascii="TH SarabunIT๙" w:hAnsi="TH SarabunIT๙" w:cs="TH SarabunIT๙"/>
          <w:b/>
          <w:bCs/>
          <w:sz w:val="32"/>
          <w:szCs w:val="32"/>
        </w:rPr>
        <w:t>Objective)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เพื่อวางระบบรากฐ</w:t>
      </w:r>
      <w:r>
        <w:rPr>
          <w:rFonts w:ascii="TH SarabunPSK" w:hAnsi="TH SarabunPSK" w:cs="TH SarabunPSK"/>
          <w:sz w:val="32"/>
          <w:szCs w:val="32"/>
          <w:cs/>
        </w:rPr>
        <w:t>านการเสริมสร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คุณธรรมในสังคม</w:t>
      </w:r>
      <w:r>
        <w:rPr>
          <w:rFonts w:ascii="TH SarabunPSK" w:hAnsi="TH SarabunPSK" w:cs="TH SarabunPSK" w:hint="cs"/>
          <w:sz w:val="32"/>
          <w:szCs w:val="32"/>
          <w:cs/>
        </w:rPr>
        <w:t>ของจังหวัดชัยภูมิ</w:t>
      </w:r>
    </w:p>
    <w:p w:rsidR="002E7763" w:rsidRPr="00BE55ED" w:rsidRDefault="002E7763" w:rsidP="002E776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สร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าง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ความเข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มแข็ง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ในระบบการบริหารจัดการด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าน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การส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งเส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ริมคุณธรรม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ให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เป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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นเอก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ภาพ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๔.๓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เพื่อสร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มือในการส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2E7763" w:rsidRPr="00031ECD" w:rsidRDefault="002E7763" w:rsidP="002E7763">
      <w:pPr>
        <w:rPr>
          <w:rFonts w:ascii="TH SarabunPSK" w:hAnsi="TH SarabunPSK" w:cs="TH SarabunPSK"/>
          <w:sz w:val="10"/>
          <w:szCs w:val="10"/>
        </w:rPr>
      </w:pPr>
    </w:p>
    <w:p w:rsidR="002E7763" w:rsidRPr="00C45C7A" w:rsidRDefault="00C45C7A" w:rsidP="002E77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5C7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E7763" w:rsidRPr="00C45C7A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 (</w:t>
      </w:r>
      <w:r w:rsidR="002E7763" w:rsidRPr="00C45C7A">
        <w:rPr>
          <w:rFonts w:ascii="TH SarabunIT๙" w:hAnsi="TH SarabunIT๙" w:cs="TH SarabunIT๙"/>
          <w:b/>
          <w:bCs/>
          <w:sz w:val="32"/>
          <w:szCs w:val="32"/>
        </w:rPr>
        <w:t>Key Performance Indicators)</w:t>
      </w:r>
    </w:p>
    <w:p w:rsidR="002E7763" w:rsidRPr="000524F8" w:rsidRDefault="00C45C7A" w:rsidP="002E77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45C7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E7763" w:rsidRPr="00BE55ED">
        <w:rPr>
          <w:rFonts w:ascii="TH SarabunPSK" w:hAnsi="TH SarabunPSK" w:cs="TH SarabunPSK"/>
          <w:b/>
          <w:bCs/>
          <w:sz w:val="32"/>
          <w:szCs w:val="32"/>
          <w:cs/>
        </w:rPr>
        <w:t>.๑ ระยะสั้น</w:t>
      </w:r>
      <w:r w:rsidR="002E7763" w:rsidRPr="000524F8">
        <w:rPr>
          <w:rFonts w:ascii="TH SarabunPSK" w:hAnsi="TH SarabunPSK" w:cs="TH SarabunPSK"/>
          <w:sz w:val="32"/>
          <w:szCs w:val="32"/>
          <w:cs/>
        </w:rPr>
        <w:t xml:space="preserve"> กำหนดกรอบระยะเวลา ป ๒๕๕๙</w:t>
      </w:r>
      <w:r w:rsidR="002E7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763" w:rsidRPr="000524F8">
        <w:rPr>
          <w:rFonts w:ascii="TH SarabunPSK" w:hAnsi="TH SarabunPSK" w:cs="TH SarabunPSK"/>
          <w:sz w:val="32"/>
          <w:szCs w:val="32"/>
          <w:cs/>
        </w:rPr>
        <w:t>-</w:t>
      </w:r>
      <w:r w:rsidR="002E7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763" w:rsidRPr="000524F8">
        <w:rPr>
          <w:rFonts w:ascii="TH SarabunPSK" w:hAnsi="TH SarabunPSK" w:cs="TH SarabunPSK"/>
          <w:sz w:val="32"/>
          <w:szCs w:val="32"/>
          <w:cs/>
        </w:rPr>
        <w:t>๒๕๖๐ (๑ ป ๖ เดือน)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สอดคลองกับนโยบายของรัฐบาล พลเอก ประ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โอชา นายกรัฐมนตรี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และตาม</w:t>
      </w:r>
      <w:r w:rsidRPr="000524F8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ริมคุณธรรมแห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งชา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ติ ฉบับที่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(พ.ศ. ๒๕๕๙-๒๕๖๔)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จึงไดกำหนดต</w:t>
      </w:r>
      <w:r>
        <w:rPr>
          <w:rFonts w:ascii="TH SarabunPSK" w:hAnsi="TH SarabunPSK" w:cs="TH SarabunPSK"/>
          <w:sz w:val="32"/>
          <w:szCs w:val="32"/>
          <w:cs/>
        </w:rPr>
        <w:t>ัวชี้วัดในการ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ในระยะสั้น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โดยมีกรอบระยะเวลา ๑ ป ๖ เดือน (เมษายน ๒๕๕๙-กันยายน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โดยแบ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น ๓ ระยะ ดังนี้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๑ </w:t>
      </w:r>
      <w:r w:rsidRPr="007F03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0524F8">
        <w:rPr>
          <w:rFonts w:ascii="TH SarabunPSK" w:hAnsi="TH SarabunPSK" w:cs="TH SarabunPSK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-ตุลาคม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๒๕๕๙) มีตัวชี้วัดดังนี้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  <w:r w:rsidR="00020817">
        <w:rPr>
          <w:rFonts w:ascii="TH SarabunPSK" w:hAnsi="TH SarabunPSK" w:cs="TH SarabunPSK" w:hint="cs"/>
          <w:sz w:val="32"/>
          <w:szCs w:val="32"/>
          <w:cs/>
        </w:rPr>
        <w:t xml:space="preserve">จังหวัดชัยภูมิ 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๑</w:t>
      </w:r>
      <w:r w:rsidR="000208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(พ.ศ. ๒๕๕๙-๒๕๖๔)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มีแผนปฏิบ</w:t>
      </w:r>
      <w:r>
        <w:rPr>
          <w:rFonts w:ascii="TH SarabunPSK" w:hAnsi="TH SarabunPSK" w:cs="TH SarabunPSK"/>
          <w:sz w:val="32"/>
          <w:szCs w:val="32"/>
          <w:cs/>
        </w:rPr>
        <w:t>ัติการส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>-๒๕๖๔</w:t>
      </w:r>
    </w:p>
    <w:p w:rsidR="002E7763" w:rsidRDefault="002E7763" w:rsidP="002E77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(๓) ทุกหน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กรภาคี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ายส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มีความรูความ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  <w:cs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าใจ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ในแผน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ริมคุณธรรมในสังคมไทย</w:t>
      </w:r>
    </w:p>
    <w:p w:rsidR="002E7763" w:rsidRPr="000524F8" w:rsidRDefault="002E7763" w:rsidP="002E77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มีตัวชี้วัดดังนี้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</w:t>
      </w:r>
      <w:r>
        <w:rPr>
          <w:rFonts w:ascii="TH SarabunPSK" w:hAnsi="TH SarabunPSK" w:cs="TH SarabunPSK"/>
          <w:sz w:val="32"/>
          <w:szCs w:val="32"/>
          <w:cs/>
        </w:rPr>
        <w:t>น และภาคประชาชน ไดรับการ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พัฒนาคุณธรรมจริยธรรมเพิ่มมากขึ้น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</w:t>
      </w:r>
      <w:r>
        <w:rPr>
          <w:rFonts w:ascii="TH SarabunPSK" w:hAnsi="TH SarabunPSK" w:cs="TH SarabunPSK"/>
          <w:sz w:val="32"/>
          <w:szCs w:val="32"/>
          <w:cs/>
        </w:rPr>
        <w:t xml:space="preserve">ยธรรม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แก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ภาคสื่อมวลชน และภาคประชาชนเพิ่มมากขึ้น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(๓)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524F8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ริมและกระตุ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จัดกิจกรรมเทิดทูนสถาบันชาติ ศาสนา 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(๔) 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ทุกช่วงวัย</w:t>
      </w:r>
      <w:r w:rsidRPr="000524F8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เพิ่มมากขึ้น</w:t>
      </w:r>
    </w:p>
    <w:p w:rsidR="00AA0038" w:rsidRPr="00FB7805" w:rsidRDefault="00AA0038" w:rsidP="00AA00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FB7805" w:rsidRPr="00FB7805">
        <w:rPr>
          <w:rFonts w:ascii="TH SarabunIT๙" w:hAnsi="TH SarabunIT๙" w:cs="TH SarabunIT๙"/>
          <w:sz w:val="32"/>
          <w:szCs w:val="32"/>
        </w:rPr>
        <w:t>25</w:t>
      </w:r>
      <w:r w:rsidRPr="00FB7805">
        <w:rPr>
          <w:rFonts w:ascii="TH SarabunIT๙" w:hAnsi="TH SarabunIT๙" w:cs="TH SarabunIT๙"/>
          <w:sz w:val="32"/>
          <w:szCs w:val="32"/>
        </w:rPr>
        <w:t>-</w:t>
      </w:r>
    </w:p>
    <w:p w:rsidR="002E7763" w:rsidRPr="00B505B4" w:rsidRDefault="002E7763" w:rsidP="002E7763">
      <w:pPr>
        <w:rPr>
          <w:rFonts w:ascii="TH SarabunPSK" w:hAnsi="TH SarabunPSK" w:cs="TH SarabunPSK"/>
          <w:sz w:val="32"/>
          <w:szCs w:val="32"/>
          <w:cs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(๕) เกิดชุมชนคุณธรรม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กรคุณธร</w:t>
      </w:r>
      <w:r>
        <w:rPr>
          <w:rFonts w:ascii="TH SarabunPSK" w:hAnsi="TH SarabunPSK" w:cs="TH SarabunPSK"/>
          <w:sz w:val="32"/>
          <w:szCs w:val="32"/>
          <w:cs/>
        </w:rPr>
        <w:t>รม หรือหน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งานคุณธรรม จำนวน 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เป็นตัวเลขที่กรมการศาสนากำหนดให้จังหวัดชัยภูมิ อำเภอละ ๔ ชุมชน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F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B73F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(เมษายน-กันยายน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มีตัวชี้วัดดังนี้</w:t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ไดรับการพ</w:t>
      </w:r>
      <w:r>
        <w:rPr>
          <w:rFonts w:ascii="TH SarabunPSK" w:hAnsi="TH SarabunPSK" w:cs="TH SarabunPSK"/>
          <w:sz w:val="32"/>
          <w:szCs w:val="32"/>
          <w:cs/>
        </w:rPr>
        <w:t>ัฒนาคุณธรรมจริยธรรมเพิ่มมากขึ้น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ความสำคัญจัด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พัฒนาคุณธรรมจริยธรรม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แก 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2E7763" w:rsidRPr="00977E7B" w:rsidRDefault="002E7763" w:rsidP="002E7763">
      <w:pPr>
        <w:jc w:val="center"/>
        <w:rPr>
          <w:rFonts w:ascii="TH SarabunPSK" w:hAnsi="TH SarabunPSK" w:cs="TH SarabunPSK"/>
          <w:sz w:val="16"/>
          <w:szCs w:val="16"/>
        </w:rPr>
      </w:pP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(๓) มีหน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งาน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 </w:t>
      </w:r>
      <w:r w:rsidRPr="000524F8"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ริมและกระตุ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จัดกิจกรรมเทิดทูนสถาบันชาติ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2E7763" w:rsidRDefault="002E7763" w:rsidP="002E776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(๔) ประชาชนเข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</w:t>
      </w:r>
    </w:p>
    <w:p w:rsidR="002E7763" w:rsidRPr="000524F8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(๕) เกิดชุมชนคุณธรรม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กรคุณ</w:t>
      </w:r>
      <w:r>
        <w:rPr>
          <w:rFonts w:ascii="TH SarabunPSK" w:hAnsi="TH SarabunPSK" w:cs="TH SarabunPSK"/>
          <w:sz w:val="32"/>
          <w:szCs w:val="32"/>
          <w:cs/>
        </w:rPr>
        <w:t>ธรรมหรือหน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งานคุณธรรมจำนวน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C45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="00C45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2E7763" w:rsidRPr="00BA2656" w:rsidRDefault="00C45C7A" w:rsidP="002E776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5C7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E7763" w:rsidRPr="00C45C7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E7763" w:rsidRPr="00BA2656">
        <w:rPr>
          <w:rFonts w:ascii="TH SarabunPSK" w:hAnsi="TH SarabunPSK" w:cs="TH SarabunPSK"/>
          <w:b/>
          <w:bCs/>
          <w:sz w:val="32"/>
          <w:szCs w:val="32"/>
          <w:cs/>
        </w:rPr>
        <w:t>๒ ระยะปานกลาง กำหนดกรอบระยะเวลา ป ๒๕๕๙-๒๕๖๔</w:t>
      </w:r>
      <w:r w:rsidR="002E7763" w:rsidRPr="00BA2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(๑) ทุกหน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มีส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ริมสนับสนุนและดำเนินการ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E7763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น กำหนดนโยบายการส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ริมคุณธรรมภายใน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 วางแผนงาน จัดทำโครงการกิจกรรมเสริมสร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างปลูกฝ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งคุณ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ธรรมและวัฒนธรรมประเพณีที่ดีงาม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แกสังคม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กรที่มีความรับผิดชอบ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ต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อสังคม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และสิ่ง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อม ภาย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หลักจริยธรรมและการจัดการที่ดี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บนหลักพอประมาณ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องไมเบียดเบี</w:t>
      </w:r>
      <w:r>
        <w:rPr>
          <w:rFonts w:ascii="TH SarabunPSK" w:hAnsi="TH SarabunPSK" w:cs="TH SarabunPSK"/>
          <w:sz w:val="32"/>
          <w:szCs w:val="32"/>
          <w:cs/>
        </w:rPr>
        <w:t xml:space="preserve">ยนตนเอง และไมเบียดเบียนสังคม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มีการ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ยกย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องเชิดชู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กรและบุคคล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มีผลงานดีเด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นในด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</w:t>
      </w:r>
      <w:r>
        <w:rPr>
          <w:rFonts w:ascii="TH SarabunPSK" w:hAnsi="TH SarabunPSK" w:cs="TH SarabunPSK"/>
          <w:sz w:val="32"/>
          <w:szCs w:val="32"/>
          <w:cs/>
        </w:rPr>
        <w:t>รรม</w:t>
      </w:r>
    </w:p>
    <w:p w:rsidR="002E7763" w:rsidRPr="000524F8" w:rsidRDefault="002E7763" w:rsidP="002E776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โดยค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นหา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คนดีและมอบ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รางวัล</w:t>
      </w:r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อเนื่อง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เกิดกระแส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สังคมส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ริมคนดี กับทั้ง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นการสร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งชื่อ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เสียง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r>
        <w:rPr>
          <w:rFonts w:ascii="TH SarabunPSK" w:hAnsi="TH SarabunPSK" w:cs="TH SarabunPSK" w:hint="cs"/>
          <w:sz w:val="32"/>
          <w:szCs w:val="32"/>
          <w:cs/>
        </w:rPr>
        <w:t>แก่จังหวัดและประเทศชาติ</w:t>
      </w:r>
    </w:p>
    <w:p w:rsidR="002E7763" w:rsidRPr="000524F8" w:rsidRDefault="002E7763" w:rsidP="004A17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มีการพัฒนาระบบ</w:t>
      </w:r>
      <w:r w:rsidRPr="000524F8">
        <w:rPr>
          <w:rFonts w:ascii="TH SarabunPSK" w:hAnsi="TH SarabunPSK" w:cs="TH SarabunPSK"/>
          <w:sz w:val="32"/>
          <w:szCs w:val="32"/>
          <w:cs/>
        </w:rPr>
        <w:t>กลไกการบริหารจัดการดำเนิน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ริมคุณธรรมจริยธรรม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มีระบบบริหารจัดการ</w:t>
      </w:r>
      <w:r>
        <w:rPr>
          <w:rFonts w:ascii="TH SarabunPSK" w:hAnsi="TH SarabunPSK" w:cs="TH SarabunPSK"/>
          <w:sz w:val="32"/>
          <w:szCs w:val="32"/>
        </w:rPr>
        <w:t>/</w:t>
      </w:r>
      <w:r w:rsidRPr="000524F8">
        <w:rPr>
          <w:rFonts w:ascii="TH SarabunPSK" w:hAnsi="TH SarabunPSK" w:cs="TH SarabunPSK"/>
          <w:sz w:val="32"/>
          <w:szCs w:val="32"/>
          <w:cs/>
        </w:rPr>
        <w:t>ทางวิชาการ</w:t>
      </w:r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ความรู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ในเรื่องของการส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ริมคุณธรรมและความสมาน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 พรอมทั้งมีการวิจัยและมีการพัฒนา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มาตรฐานด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 มีหลักสูตรและจำนวนบุคลากร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ทำหน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ในการ</w:t>
      </w:r>
      <w:r w:rsidR="004A1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 และมีระบบกำกับติดตามและประเมินผลการดำเนิน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ริมคุณธรรมและความสมาน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ในมิ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ติต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2E7763" w:rsidRDefault="002E7763" w:rsidP="002E7763">
      <w:pPr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(๓) มีภาคี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ือในการส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524F8">
        <w:rPr>
          <w:rFonts w:ascii="TH SarabunPSK" w:hAnsi="TH SarabunPSK" w:cs="TH SarabunPSK"/>
          <w:sz w:val="32"/>
          <w:szCs w:val="32"/>
          <w:cs/>
        </w:rPr>
        <w:t>เพิ่มมากขึ้น</w:t>
      </w:r>
    </w:p>
    <w:p w:rsidR="00D60525" w:rsidRDefault="00D60525" w:rsidP="002E7763">
      <w:pPr>
        <w:rPr>
          <w:rFonts w:ascii="TH SarabunPSK" w:hAnsi="TH SarabunPSK" w:cs="TH SarabunPSK"/>
          <w:sz w:val="32"/>
          <w:szCs w:val="32"/>
        </w:rPr>
      </w:pPr>
    </w:p>
    <w:p w:rsidR="00D60525" w:rsidRDefault="00D60525" w:rsidP="002E7763">
      <w:pPr>
        <w:rPr>
          <w:rFonts w:ascii="TH SarabunPSK" w:hAnsi="TH SarabunPSK" w:cs="TH SarabunPSK"/>
          <w:sz w:val="32"/>
          <w:szCs w:val="32"/>
        </w:rPr>
      </w:pPr>
    </w:p>
    <w:p w:rsidR="00592F6B" w:rsidRDefault="00592F6B" w:rsidP="002E7763">
      <w:pPr>
        <w:rPr>
          <w:rFonts w:ascii="TH SarabunPSK" w:hAnsi="TH SarabunPSK" w:cs="TH SarabunPSK"/>
          <w:sz w:val="32"/>
          <w:szCs w:val="32"/>
        </w:rPr>
      </w:pPr>
    </w:p>
    <w:p w:rsidR="00AA0038" w:rsidRDefault="00AA0038" w:rsidP="002E7763">
      <w:pPr>
        <w:rPr>
          <w:rFonts w:ascii="TH SarabunPSK" w:hAnsi="TH SarabunPSK" w:cs="TH SarabunPSK"/>
          <w:sz w:val="32"/>
          <w:szCs w:val="32"/>
        </w:rPr>
      </w:pPr>
    </w:p>
    <w:p w:rsidR="00AA0038" w:rsidRPr="000524F8" w:rsidRDefault="00AA0038" w:rsidP="002E7763">
      <w:pPr>
        <w:rPr>
          <w:rFonts w:ascii="TH SarabunPSK" w:hAnsi="TH SarabunPSK" w:cs="TH SarabunPSK"/>
          <w:sz w:val="32"/>
          <w:szCs w:val="32"/>
        </w:rPr>
      </w:pPr>
    </w:p>
    <w:p w:rsidR="002E7763" w:rsidRPr="00FB7805" w:rsidRDefault="00AA0038" w:rsidP="00AA0038">
      <w:pPr>
        <w:jc w:val="center"/>
        <w:rPr>
          <w:rFonts w:ascii="TH SarabunIT๙" w:hAnsi="TH SarabunIT๙" w:cs="TH SarabunIT๙"/>
          <w:sz w:val="32"/>
          <w:szCs w:val="32"/>
        </w:rPr>
      </w:pPr>
      <w:r w:rsidRPr="00FB78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B7805" w:rsidRPr="00FB7805">
        <w:rPr>
          <w:rFonts w:ascii="TH SarabunIT๙" w:hAnsi="TH SarabunIT๙" w:cs="TH SarabunIT๙"/>
          <w:sz w:val="32"/>
          <w:szCs w:val="32"/>
        </w:rPr>
        <w:t>26</w:t>
      </w:r>
      <w:r w:rsidRPr="00FB7805">
        <w:rPr>
          <w:rFonts w:ascii="TH SarabunIT๙" w:hAnsi="TH SarabunIT๙" w:cs="TH SarabunIT๙"/>
          <w:sz w:val="32"/>
          <w:szCs w:val="32"/>
        </w:rPr>
        <w:t>-</w:t>
      </w:r>
    </w:p>
    <w:p w:rsidR="00BB5695" w:rsidRPr="00527A2F" w:rsidRDefault="00FC703C" w:rsidP="00BB5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="00BB5695" w:rsidRPr="00527A2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ยุทธศาสตร์การส่งเสริมคุณธรรมจังหวัด</w:t>
      </w:r>
      <w:r w:rsidR="00592F6B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แผนแม่บทส่งเสริมคุณธรรมจังหวัด</w:t>
      </w:r>
      <w:r w:rsidR="00592F6B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ประกอบด้วย ยุทธศาสตร์ ๔ ยุทธศาสตร์และแต่ละ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ยุทธศาสตร์ประกอบด้วยกลยุทธ์ต่างๆ ดังต่อไปนี้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๑ การเทิดทูนสถาบันชาติ ศาสนา และพระมหากษัตริย์ มี ๔ กลยุทธ์ ดังนี้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ส่งเสริมการจัดกิจกรรมเฉลิมพระเกียรติ</w:t>
      </w:r>
      <w:r w:rsidRPr="00CE6717">
        <w:rPr>
          <w:rFonts w:ascii="TH SarabunPSK" w:hAnsi="TH SarabunPSK" w:cs="TH SarabunPSK"/>
          <w:spacing w:val="-22"/>
          <w:sz w:val="32"/>
          <w:szCs w:val="32"/>
          <w:cs/>
        </w:rPr>
        <w:t>พระบาทสมเด็จพระเจ้าอยู่หัว</w:t>
      </w:r>
      <w:r w:rsidRPr="00CE6717">
        <w:rPr>
          <w:rFonts w:ascii="TH SarabunPSK" w:hAnsi="TH SarabunPSK" w:cs="TH SarabunPSK"/>
          <w:sz w:val="32"/>
          <w:szCs w:val="32"/>
          <w:cs/>
        </w:rPr>
        <w:t>ฯและ</w:t>
      </w:r>
      <w:r w:rsidRPr="00CE6717">
        <w:rPr>
          <w:rFonts w:ascii="TH SarabunPSK" w:hAnsi="TH SarabunPSK" w:cs="TH SarabunPSK"/>
          <w:spacing w:val="-22"/>
          <w:sz w:val="32"/>
          <w:szCs w:val="32"/>
          <w:cs/>
        </w:rPr>
        <w:t>พระบรมวงศานุวงศ์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ดำเนินงานตามพระราชดำริ และส่งเสริมการนำปรัชญาของเศรษฐกิจพอเพียงสู่การปฏิบัติ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อุปถัมภ์คุ้มครองศาสนา และส่งเสริมการนำหลักธรรมทางศาสนามาใช้ในชีวิตประจำวัน</w:t>
      </w:r>
    </w:p>
    <w:p w:rsidR="007977FB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สืบสาน อนุรักษ์ ฟื้นฟูศิลปะ วัฒนธรรม ประเพณีที่ดีงามของจังหวัด</w:t>
      </w:r>
      <w:r w:rsidR="007977FB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>ยุทธศาสตร์ที่ ๒ การเสริมสร้างคุณธรรม ค่านิยมที่ดีงามในสังคมของจังหวัด</w:t>
      </w:r>
      <w:r w:rsidR="00D67CA5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="00D67CA5">
        <w:rPr>
          <w:rFonts w:ascii="TH SarabunPSK" w:hAnsi="TH SarabunPSK" w:cs="TH SarabunPSK"/>
          <w:sz w:val="32"/>
          <w:szCs w:val="32"/>
        </w:rPr>
        <w:t xml:space="preserve"> 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มี ๖ กลยุทธ์ ดังนี้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กลยุทธ์ที่ ๑ เสริมสร้างคุณธรรม ค่านิยมที่ดีงามของสถาบันครอบครัว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กลยุทธ์ที่ ๒ เสริมสร้างคุณธรรม ค่านิยมที่ดีงามของสถาบันการศึกษา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๓ เสริมสร้างคุณธรรม ค่านิยมที่ดีงามของสถาบันศาสนา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๔ เสริมสร้างคุณธรรม ค่านิยมที่ดีงามของสถาบันองค์กรภาครัฐ</w:t>
      </w:r>
    </w:p>
    <w:p w:rsidR="00D67CA5" w:rsidRPr="00CE6717" w:rsidRDefault="00CE6717" w:rsidP="00D67CA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๕ เสริมสร้างคุณธรรม ค่านิยมที่ดีงามของสื่อมวลชนจังหวัด</w:t>
      </w:r>
      <w:r w:rsidR="00D67CA5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๖ เสริมสร้างคุณธรรม ค่านิยมที่ดีงามของภาคเอกชน และประชาชนทั่วไป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๓ สร้างเครือข่ายความร่วมมือในการส่งเสริมคุณธรรม มี ๕ กลยุทธ์ ดังนี้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๑ สร้างและขยายเครือข่ายการขับเคลื่อนคุณธรรมในทุกภาคส่วน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๓ ส่งเสริมและสนับสนุนภาคีเครือข่ายทุกภาคส่วนในการดำเนินงานด้านคุณธรรม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๔ สร้างระบบบริหารจัดการภาคีเครือข่ายและแหล่งเรียนรู้ที่เอื้อต่อการส่งเสริมคุณธรรม 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๕ ใช้มาตรการทางด้านการเงินและการคลังในการส่งเสริมเครือข่ายคุณธรรม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>ยุทธศาสตร์ที่ ๔ ส่งเสริมสนับสนุนให้องค์กรหรือหน่วยงานและชุมชนเป็นแบบอย่าง (ต้นแบบ)                         ด้านคุณธรรมในระดับชุมชน หมู่บ้าน ตำบล อำเภอ  และจังหวัด มี ๓ กลยุทธ์ ดังนี้</w:t>
      </w:r>
      <w:r w:rsidRPr="00CE6717">
        <w:rPr>
          <w:rFonts w:ascii="TH SarabunPSK" w:hAnsi="TH SarabunPSK" w:cs="TH SarabunPSK"/>
          <w:sz w:val="32"/>
          <w:szCs w:val="32"/>
          <w:cs/>
        </w:rPr>
        <w:tab/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๑ เสริมสร้างความร่วมมือระหว่างชุมชน หมู่บ้าน ตำบล อำเภอ จังหวัด ด้านการอยู่ร่วมกันอย่างพอเพียง วินัย สุจริต จิตอาสา</w:t>
      </w:r>
    </w:p>
    <w:p w:rsidR="00CE6717" w:rsidRP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๒ เสริมสร้างและธำรงไว้ซึ่งคุณธรรม ด้านพอเพียง วินัย สุจริต จิตอาสา อย่างยั่งยืน </w:t>
      </w:r>
    </w:p>
    <w:p w:rsidR="00CE6717" w:rsidRDefault="00CE6717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๓ เสริมสร้างคุณธรรมและความร่วมมือระหว่างชุมชน หมู่บ้าน ตำบล อำเภอ จังหวัด ในการตระหนักและรักษาความสมดุลของธรรมชาติและสิ่งแวดล้อม</w:t>
      </w:r>
    </w:p>
    <w:p w:rsidR="00AA0038" w:rsidRDefault="00AA0038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0038" w:rsidRDefault="00AA0038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0038" w:rsidRDefault="00AA0038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0038" w:rsidRDefault="00AA0038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7805" w:rsidRDefault="00FB7805" w:rsidP="00AA00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A0038" w:rsidRPr="00FB7805" w:rsidRDefault="00AA0038" w:rsidP="00AA00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B78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B7805" w:rsidRPr="00FB7805">
        <w:rPr>
          <w:rFonts w:ascii="TH SarabunIT๙" w:hAnsi="TH SarabunIT๙" w:cs="TH SarabunIT๙"/>
          <w:sz w:val="32"/>
          <w:szCs w:val="32"/>
        </w:rPr>
        <w:t>27</w:t>
      </w:r>
      <w:r w:rsidRPr="00FB7805">
        <w:rPr>
          <w:rFonts w:ascii="TH SarabunIT๙" w:hAnsi="TH SarabunIT๙" w:cs="TH SarabunIT๙"/>
          <w:sz w:val="32"/>
          <w:szCs w:val="32"/>
        </w:rPr>
        <w:t>-</w:t>
      </w:r>
    </w:p>
    <w:p w:rsidR="00AA0038" w:rsidRPr="00AA0038" w:rsidRDefault="00AA0038" w:rsidP="00CE67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27A5C" w:rsidRPr="00D67CA5" w:rsidRDefault="00FC703C" w:rsidP="002E29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7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="004D5092" w:rsidRPr="00D67CA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แนวทางการดำเนินงานส่งเสริมคุณธรรมของจังหวัด</w:t>
      </w:r>
      <w:r w:rsidR="00C45C7A" w:rsidRPr="00D67CA5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</w:p>
    <w:p w:rsidR="00F27A5C" w:rsidRPr="00F27A5C" w:rsidRDefault="00F27A5C" w:rsidP="00F27A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D67CA5">
        <w:rPr>
          <w:rFonts w:ascii="TH SarabunPSK" w:hAnsi="TH SarabunPSK" w:cs="TH SarabunPSK"/>
          <w:sz w:val="32"/>
          <w:szCs w:val="32"/>
          <w:cs/>
        </w:rPr>
        <w:tab/>
        <w:t>หลักการพื้นฐานเพื่อการขับเคลื่อนแผนแม่บทส่งเสริมคุณธรรม</w:t>
      </w:r>
      <w:r w:rsidRPr="00F27A5C">
        <w:rPr>
          <w:rFonts w:ascii="TH SarabunPSK" w:hAnsi="TH SarabunPSK" w:cs="TH SarabunPSK"/>
          <w:sz w:val="32"/>
          <w:szCs w:val="32"/>
          <w:cs/>
        </w:rPr>
        <w:t xml:space="preserve">แห่งชาติ ฉบับที่ ๑ (พ.ศ.๒๕๕๙-๒๕๖๔) </w:t>
      </w:r>
    </w:p>
    <w:p w:rsidR="00F27A5C" w:rsidRDefault="00F27A5C" w:rsidP="00F27A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สู่การปฏิบัติ จำเป็นต้องดำเนินการอย่างเป็นขั้นตอน เพื่อสร้างการยอมรับและการมีส่วนร่วมในการส่งเสริมคุณธรรมอย่างกว้างขวางมุ่งให้เกิดกระบวนการ </w:t>
      </w:r>
      <w:proofErr w:type="spellStart"/>
      <w:r w:rsidRPr="00F27A5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27A5C">
        <w:rPr>
          <w:rFonts w:ascii="TH SarabunPSK" w:hAnsi="TH SarabunPSK" w:cs="TH SarabunPSK"/>
          <w:sz w:val="32"/>
          <w:szCs w:val="32"/>
          <w:cs/>
        </w:rPr>
        <w:t>การเชื่อมโยงแผนแม่บทฯ ทั้งฉบับกับทุกภาคส่วนของสังคม พร้อมทั้งผลักดันให้คนไทยทุกภาคส่วนร่วมเสริมสร้างคุณธรรมทุกองคาพยพ ดังนี้</w:t>
      </w:r>
    </w:p>
    <w:p w:rsidR="00F27A5C" w:rsidRPr="00F27A5C" w:rsidRDefault="00F27A5C" w:rsidP="00F27A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๑) ขับเคลื่อนการส่งเสริมคุณธรรมในทุกระดับ โดยยึดแผนแม่บทส่งเสริมคุณธรรมแห่งชาติ ฉบับที่ ๑ (พ.ศ. ๒๕๕๙-๒๕๖๔) เป็นกรอบทิศทางในการปฏิบัติในระดับต่างๆ เพื่อให้สอดคล้องกับนโยบายของรัฐบาล-แนวคิด-พื้นที่-ภารกิจ-การมีส่วนร่วมของภาคีประชารัฐ ทั้งภาครัฐ ภาคเอกชน ภาคประชาสังคม</w:t>
      </w:r>
    </w:p>
    <w:p w:rsidR="00F27A5C" w:rsidRPr="00F27A5C" w:rsidRDefault="00F27A5C" w:rsidP="00F27A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๒) กระจายการส่งเสริมคุณธรรมลงสู่พื้นที่ โดยยึดหลักพัฒนาพื้นที่ตามภารกิจและการมีส่วนร่วมให้จังหวัดเป็นพื้นที่ในการขับเคลื่อนและเชื่อมโยงจากระดับประเทศสู่ระดับพื้นที่ชุมชน</w:t>
      </w:r>
    </w:p>
    <w:p w:rsidR="00F27A5C" w:rsidRDefault="00F27A5C" w:rsidP="00F27A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๓) ใช้องค์ความรู้และกลไกภาคีเครือข่ายเป็นเครื่องมือในการขับเคลื่อนงานในทุกระดับจนถึงระดับพื้นที่ชุมชนท้องถิ่น</w:t>
      </w:r>
    </w:p>
    <w:p w:rsidR="00AB3C59" w:rsidRPr="00AB3C59" w:rsidRDefault="00310765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="00AB3C59" w:rsidRPr="00AB3C59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ผลที่ได้รับจากแผนแม่บทส่งเสริมคุณธรรมจังหวัด</w:t>
      </w:r>
    </w:p>
    <w:p w:rsidR="00AB3C59" w:rsidRP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๑</w:t>
      </w:r>
      <w:r w:rsidR="00B946E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46E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ระดับสังคม</w:t>
      </w:r>
    </w:p>
    <w:p w:rsidR="00AB3C59" w:rsidRP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(๑) เกิดชุมชนคุณธรรม สังคมคุณธรรม </w:t>
      </w:r>
      <w:r w:rsidR="000A019C">
        <w:rPr>
          <w:rFonts w:ascii="TH SarabunPSK" w:hAnsi="TH SarabunPSK" w:cs="TH SarabunPSK" w:hint="cs"/>
          <w:sz w:val="32"/>
          <w:szCs w:val="32"/>
          <w:cs/>
        </w:rPr>
        <w:t>และบุคคลต้นแบบคุณธรรมที่ปฏิบัติดีปฏิบัติชอบเพิ่มขึ้น</w:t>
      </w:r>
      <w:r w:rsidRPr="00AB3C59">
        <w:rPr>
          <w:rFonts w:ascii="TH SarabunPSK" w:hAnsi="TH SarabunPSK" w:cs="TH SarabunPSK"/>
          <w:sz w:val="32"/>
          <w:szCs w:val="32"/>
          <w:cs/>
        </w:rPr>
        <w:t xml:space="preserve"> 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ที่มีความเอื้อเฟื้อเผื่อแผ่และเอื้ออาทรอยู่ร่วมกันอย่างสันติสุขและสมานฉันท์ โดยมีระบบการเสริมสร้างคุณธรรมอย่างเข้มแข็ง</w:t>
      </w:r>
    </w:p>
    <w:p w:rsidR="00AB3C59" w:rsidRP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(๒) ระบบการศึกษามีกิจกรรม/หลักสูตรที่ส่งเสริมคุณธรรมที่ชัดเจน</w:t>
      </w:r>
    </w:p>
    <w:p w:rsidR="00AB3C59" w:rsidRP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(๓) มีการรณรงค์ส่งเสริมคุณธรรมอย่างกว้างขวางและต่อเนื่อง</w:t>
      </w:r>
    </w:p>
    <w:p w:rsid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(๔) ทุกภาคส่วนของสังคมให้ความสำคัญต่อการเสริมสร้างคุณธรรมอย่างเป็นรูปธรรม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>และมี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แผนแม่บทส่งเสริมคุณธรรมประจำหน่วยงานหรือองค์กร</w:t>
      </w:r>
    </w:p>
    <w:p w:rsidR="00AB3C59" w:rsidRP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B946E5"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ระดับประชาชน</w:t>
      </w:r>
    </w:p>
    <w:p w:rsidR="00AB3C59" w:rsidRDefault="00AB3C59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>และศาสตร์ของพระราชา</w:t>
      </w:r>
      <w:r w:rsidRPr="00AB3C59">
        <w:rPr>
          <w:rFonts w:ascii="TH SarabunPSK" w:hAnsi="TH SarabunPSK" w:cs="TH SarabunPSK"/>
          <w:sz w:val="32"/>
          <w:szCs w:val="32"/>
          <w:cs/>
        </w:rPr>
        <w:t>ไปใช้ใน</w:t>
      </w:r>
      <w:r w:rsidR="00E92528">
        <w:rPr>
          <w:rFonts w:ascii="TH SarabunPSK" w:hAnsi="TH SarabunPSK" w:cs="TH SarabunPSK" w:hint="cs"/>
          <w:sz w:val="32"/>
          <w:szCs w:val="32"/>
          <w:cs/>
        </w:rPr>
        <w:t>การดำรง</w:t>
      </w:r>
      <w:r w:rsidRPr="00AB3C59">
        <w:rPr>
          <w:rFonts w:ascii="TH SarabunPSK" w:hAnsi="TH SarabunPSK" w:cs="TH SarabunPSK"/>
          <w:sz w:val="32"/>
          <w:szCs w:val="32"/>
          <w:cs/>
        </w:rPr>
        <w:t>ชีวิต</w:t>
      </w:r>
      <w:r w:rsidR="00E92528"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Pr="00AB3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C59">
        <w:rPr>
          <w:rFonts w:ascii="TH SarabunPSK" w:hAnsi="TH SarabunPSK" w:cs="TH SarabunPSK"/>
          <w:sz w:val="32"/>
          <w:szCs w:val="32"/>
          <w:cs/>
        </w:rPr>
        <w:t>ดำรงรักษาไว้ซึ่งวิถีวัฒนธรรมไทย มีความสุขอย่างมั่นคงและยั่งยืน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๑๑. งบประมาณ รวม ๓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114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๒๐ บาท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6E7787">
        <w:rPr>
          <w:rFonts w:ascii="TH SarabunIT๙" w:hAnsi="TH SarabunIT๙" w:cs="TH SarabunIT๙"/>
          <w:sz w:val="32"/>
          <w:szCs w:val="32"/>
          <w:cs/>
        </w:rPr>
        <w:tab/>
        <w:t>๑๑.๑ ปี พ.ศ. ๒๕๖๐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A1A7F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487</w:t>
      </w:r>
      <w:r w:rsidR="000A1A7F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A1A7F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1A7F" w:rsidRPr="0079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6E7787">
        <w:rPr>
          <w:rFonts w:ascii="TH SarabunIT๙" w:hAnsi="TH SarabunIT๙" w:cs="TH SarabunIT๙"/>
          <w:sz w:val="32"/>
          <w:szCs w:val="32"/>
          <w:cs/>
        </w:rPr>
        <w:tab/>
        <w:t>๑๑.๒ ปี พ.ศ. ๒๕๖๑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431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,๐๐๐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6E7787">
        <w:rPr>
          <w:rFonts w:ascii="TH SarabunIT๙" w:hAnsi="TH SarabunIT๙" w:cs="TH SarabunIT๙"/>
          <w:sz w:val="32"/>
          <w:szCs w:val="32"/>
          <w:cs/>
        </w:rPr>
        <w:tab/>
        <w:t>๑๑.๓ ปี พ.ศ. ๒๕๖๒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351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6E7787">
        <w:rPr>
          <w:rFonts w:ascii="TH SarabunIT๙" w:hAnsi="TH SarabunIT๙" w:cs="TH SarabunIT๙"/>
          <w:sz w:val="32"/>
          <w:szCs w:val="32"/>
          <w:cs/>
        </w:rPr>
        <w:tab/>
        <w:t>๑๑.๔ ปี พ.ศ. ๒๕๖๓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272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,๐๐๐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475BB" w:rsidRPr="006E7787" w:rsidRDefault="002475BB" w:rsidP="00AB3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6E7787">
        <w:rPr>
          <w:rFonts w:ascii="TH SarabunIT๙" w:hAnsi="TH SarabunIT๙" w:cs="TH SarabunIT๙"/>
          <w:sz w:val="32"/>
          <w:szCs w:val="32"/>
          <w:cs/>
        </w:rPr>
        <w:tab/>
        <w:t>๑๑.๕ ปี พ.ศ. ๒๕๖๔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237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 w:rsidRP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A1A7F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6E778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373B5" w:rsidRPr="006E7787" w:rsidRDefault="002475BB" w:rsidP="006E778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รวมเป็นจำนวนเงิน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6,</w:t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779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A1A7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E7787" w:rsidRPr="006E7787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6E77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E7787" w:rsidRDefault="006E7787" w:rsidP="006E778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C3D0F" w:rsidRPr="003538FA" w:rsidRDefault="00CC3D0F" w:rsidP="00284AB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sectPr w:rsidR="00CC3D0F" w:rsidRPr="003538FA" w:rsidSect="00AF2ACA">
      <w:footerReference w:type="default" r:id="rId9"/>
      <w:pgSz w:w="11906" w:h="16838"/>
      <w:pgMar w:top="993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D7" w:rsidRDefault="006E2DD7">
      <w:r>
        <w:separator/>
      </w:r>
    </w:p>
  </w:endnote>
  <w:endnote w:type="continuationSeparator" w:id="0">
    <w:p w:rsidR="006E2DD7" w:rsidRDefault="006E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D7" w:rsidRPr="00C52ADD" w:rsidRDefault="00F241D7">
    <w:pPr>
      <w:pStyle w:val="a5"/>
      <w:rPr>
        <w:rFonts w:ascii="TH SarabunPSK" w:hAnsi="TH SarabunPSK" w:cs="TH SarabunPSK"/>
        <w:sz w:val="28"/>
      </w:rPr>
    </w:pPr>
    <w:r w:rsidRPr="00C52ADD">
      <w:rPr>
        <w:rFonts w:ascii="TH SarabunPSK" w:hAnsi="TH SarabunPSK" w:cs="TH SarabunPSK"/>
        <w:sz w:val="28"/>
        <w:cs/>
      </w:rPr>
      <w:ptab w:relativeTo="margin" w:alignment="right" w:leader="none"/>
    </w:r>
    <w:r>
      <w:rPr>
        <w:rFonts w:ascii="TH SarabunPSK" w:hAnsi="TH SarabunPSK" w:cs="TH SarabunPSK"/>
        <w:noProof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D7" w:rsidRDefault="006E2DD7">
      <w:r>
        <w:separator/>
      </w:r>
    </w:p>
  </w:footnote>
  <w:footnote w:type="continuationSeparator" w:id="0">
    <w:p w:rsidR="006E2DD7" w:rsidRDefault="006E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542B"/>
    <w:multiLevelType w:val="hybridMultilevel"/>
    <w:tmpl w:val="CB342752"/>
    <w:lvl w:ilvl="0" w:tplc="5590DA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AB"/>
    <w:rsid w:val="0000512D"/>
    <w:rsid w:val="00006061"/>
    <w:rsid w:val="0000713C"/>
    <w:rsid w:val="0001266B"/>
    <w:rsid w:val="00020817"/>
    <w:rsid w:val="000242B0"/>
    <w:rsid w:val="00077C2B"/>
    <w:rsid w:val="000A019C"/>
    <w:rsid w:val="000A1A7F"/>
    <w:rsid w:val="000B6331"/>
    <w:rsid w:val="000D2F65"/>
    <w:rsid w:val="000F709F"/>
    <w:rsid w:val="00103165"/>
    <w:rsid w:val="00107BA7"/>
    <w:rsid w:val="001326FB"/>
    <w:rsid w:val="001350DB"/>
    <w:rsid w:val="001424E1"/>
    <w:rsid w:val="0015724A"/>
    <w:rsid w:val="00166DB4"/>
    <w:rsid w:val="00181E33"/>
    <w:rsid w:val="00181FDF"/>
    <w:rsid w:val="00184A52"/>
    <w:rsid w:val="001952BF"/>
    <w:rsid w:val="00197D5F"/>
    <w:rsid w:val="001B1D28"/>
    <w:rsid w:val="001C702D"/>
    <w:rsid w:val="001D3854"/>
    <w:rsid w:val="001E5CE2"/>
    <w:rsid w:val="001F252F"/>
    <w:rsid w:val="001F2954"/>
    <w:rsid w:val="00206521"/>
    <w:rsid w:val="002174DD"/>
    <w:rsid w:val="00221670"/>
    <w:rsid w:val="002314C9"/>
    <w:rsid w:val="00242D2D"/>
    <w:rsid w:val="002475BB"/>
    <w:rsid w:val="00273576"/>
    <w:rsid w:val="00284AB6"/>
    <w:rsid w:val="00285996"/>
    <w:rsid w:val="002A6C65"/>
    <w:rsid w:val="002A6FD5"/>
    <w:rsid w:val="002E2278"/>
    <w:rsid w:val="002E29AB"/>
    <w:rsid w:val="002E7763"/>
    <w:rsid w:val="002F4BC2"/>
    <w:rsid w:val="0030089D"/>
    <w:rsid w:val="00300FF7"/>
    <w:rsid w:val="0030792B"/>
    <w:rsid w:val="00310765"/>
    <w:rsid w:val="00336F9F"/>
    <w:rsid w:val="00350794"/>
    <w:rsid w:val="003538FA"/>
    <w:rsid w:val="0036244D"/>
    <w:rsid w:val="003A376F"/>
    <w:rsid w:val="003B1486"/>
    <w:rsid w:val="003D100E"/>
    <w:rsid w:val="003D6A9B"/>
    <w:rsid w:val="00450217"/>
    <w:rsid w:val="0045309D"/>
    <w:rsid w:val="00473776"/>
    <w:rsid w:val="004779CA"/>
    <w:rsid w:val="00484424"/>
    <w:rsid w:val="004870B0"/>
    <w:rsid w:val="004A158D"/>
    <w:rsid w:val="004A1744"/>
    <w:rsid w:val="004C293C"/>
    <w:rsid w:val="004D5092"/>
    <w:rsid w:val="005002E1"/>
    <w:rsid w:val="00525F95"/>
    <w:rsid w:val="00554AB6"/>
    <w:rsid w:val="00572565"/>
    <w:rsid w:val="00592F6B"/>
    <w:rsid w:val="0059796A"/>
    <w:rsid w:val="005B37BA"/>
    <w:rsid w:val="005D0B03"/>
    <w:rsid w:val="00611246"/>
    <w:rsid w:val="006131FA"/>
    <w:rsid w:val="0065635B"/>
    <w:rsid w:val="006C6BB6"/>
    <w:rsid w:val="006D360E"/>
    <w:rsid w:val="006D4410"/>
    <w:rsid w:val="006E1EAA"/>
    <w:rsid w:val="006E2DD7"/>
    <w:rsid w:val="006E7787"/>
    <w:rsid w:val="007025AF"/>
    <w:rsid w:val="007202B9"/>
    <w:rsid w:val="00723427"/>
    <w:rsid w:val="00735E83"/>
    <w:rsid w:val="00736D8A"/>
    <w:rsid w:val="0074638A"/>
    <w:rsid w:val="00775A24"/>
    <w:rsid w:val="00776C94"/>
    <w:rsid w:val="007817C2"/>
    <w:rsid w:val="00783F87"/>
    <w:rsid w:val="00786A53"/>
    <w:rsid w:val="007977FB"/>
    <w:rsid w:val="00797B04"/>
    <w:rsid w:val="007B64B8"/>
    <w:rsid w:val="007D0F29"/>
    <w:rsid w:val="007D572A"/>
    <w:rsid w:val="00812CDE"/>
    <w:rsid w:val="00814844"/>
    <w:rsid w:val="008204F4"/>
    <w:rsid w:val="00824E1C"/>
    <w:rsid w:val="00837A3F"/>
    <w:rsid w:val="008533F4"/>
    <w:rsid w:val="008843D9"/>
    <w:rsid w:val="00887720"/>
    <w:rsid w:val="008B5DE1"/>
    <w:rsid w:val="008B7EB8"/>
    <w:rsid w:val="008C5B0A"/>
    <w:rsid w:val="009032E1"/>
    <w:rsid w:val="0091121C"/>
    <w:rsid w:val="00925367"/>
    <w:rsid w:val="00976D84"/>
    <w:rsid w:val="009A69C9"/>
    <w:rsid w:val="009C26BC"/>
    <w:rsid w:val="009C4867"/>
    <w:rsid w:val="009E4A7B"/>
    <w:rsid w:val="00A117F4"/>
    <w:rsid w:val="00A154D3"/>
    <w:rsid w:val="00A37DA9"/>
    <w:rsid w:val="00A65F60"/>
    <w:rsid w:val="00A843F5"/>
    <w:rsid w:val="00A87342"/>
    <w:rsid w:val="00AA0038"/>
    <w:rsid w:val="00AB3C59"/>
    <w:rsid w:val="00AC6C43"/>
    <w:rsid w:val="00AF2ACA"/>
    <w:rsid w:val="00B031AC"/>
    <w:rsid w:val="00B100E9"/>
    <w:rsid w:val="00B236A3"/>
    <w:rsid w:val="00B26411"/>
    <w:rsid w:val="00B72A4D"/>
    <w:rsid w:val="00B751A4"/>
    <w:rsid w:val="00B86A90"/>
    <w:rsid w:val="00B92220"/>
    <w:rsid w:val="00B9240F"/>
    <w:rsid w:val="00B946E5"/>
    <w:rsid w:val="00BB5695"/>
    <w:rsid w:val="00BE0BB4"/>
    <w:rsid w:val="00BE6E47"/>
    <w:rsid w:val="00BF675D"/>
    <w:rsid w:val="00C02717"/>
    <w:rsid w:val="00C341CA"/>
    <w:rsid w:val="00C45C7A"/>
    <w:rsid w:val="00C50A77"/>
    <w:rsid w:val="00C52ADD"/>
    <w:rsid w:val="00C70151"/>
    <w:rsid w:val="00C844DB"/>
    <w:rsid w:val="00C944FC"/>
    <w:rsid w:val="00CB17C4"/>
    <w:rsid w:val="00CC3D0F"/>
    <w:rsid w:val="00CE21FD"/>
    <w:rsid w:val="00CE50E2"/>
    <w:rsid w:val="00CE6717"/>
    <w:rsid w:val="00CF3E17"/>
    <w:rsid w:val="00D02D90"/>
    <w:rsid w:val="00D54ACD"/>
    <w:rsid w:val="00D60525"/>
    <w:rsid w:val="00D67CA5"/>
    <w:rsid w:val="00DB0975"/>
    <w:rsid w:val="00DB5F66"/>
    <w:rsid w:val="00DC27E1"/>
    <w:rsid w:val="00DE0EF9"/>
    <w:rsid w:val="00E04E2B"/>
    <w:rsid w:val="00E07155"/>
    <w:rsid w:val="00E10760"/>
    <w:rsid w:val="00E151F3"/>
    <w:rsid w:val="00E373B5"/>
    <w:rsid w:val="00E668F9"/>
    <w:rsid w:val="00E9120F"/>
    <w:rsid w:val="00E92528"/>
    <w:rsid w:val="00EA7693"/>
    <w:rsid w:val="00EC3114"/>
    <w:rsid w:val="00EC4B9D"/>
    <w:rsid w:val="00ED54E6"/>
    <w:rsid w:val="00EE3F94"/>
    <w:rsid w:val="00F241D7"/>
    <w:rsid w:val="00F27A5C"/>
    <w:rsid w:val="00F27D5A"/>
    <w:rsid w:val="00F413B4"/>
    <w:rsid w:val="00F829F1"/>
    <w:rsid w:val="00FB7805"/>
    <w:rsid w:val="00FC703C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D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5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BF675D"/>
    <w:rPr>
      <w:sz w:val="24"/>
      <w:szCs w:val="28"/>
    </w:rPr>
  </w:style>
  <w:style w:type="paragraph" w:styleId="a5">
    <w:name w:val="footer"/>
    <w:basedOn w:val="a"/>
    <w:link w:val="a6"/>
    <w:uiPriority w:val="99"/>
    <w:rsid w:val="00BF67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F675D"/>
    <w:rPr>
      <w:sz w:val="24"/>
      <w:szCs w:val="28"/>
    </w:rPr>
  </w:style>
  <w:style w:type="table" w:styleId="a7">
    <w:name w:val="Table Grid"/>
    <w:basedOn w:val="a1"/>
    <w:rsid w:val="008C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a9">
    <w:name w:val="No Spacing"/>
    <w:uiPriority w:val="1"/>
    <w:qFormat/>
    <w:rsid w:val="00A843F5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rsid w:val="00C52AD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52ADD"/>
    <w:rPr>
      <w:rFonts w:ascii="Tahoma" w:hAnsi="Tahoma"/>
      <w:sz w:val="16"/>
    </w:rPr>
  </w:style>
  <w:style w:type="paragraph" w:styleId="ac">
    <w:name w:val="Normal (Web)"/>
    <w:basedOn w:val="a"/>
    <w:uiPriority w:val="99"/>
    <w:unhideWhenUsed/>
    <w:rsid w:val="000242B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d">
    <w:name w:val="Strong"/>
    <w:basedOn w:val="a0"/>
    <w:uiPriority w:val="22"/>
    <w:qFormat/>
    <w:rsid w:val="0002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D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5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BF675D"/>
    <w:rPr>
      <w:sz w:val="24"/>
      <w:szCs w:val="28"/>
    </w:rPr>
  </w:style>
  <w:style w:type="paragraph" w:styleId="a5">
    <w:name w:val="footer"/>
    <w:basedOn w:val="a"/>
    <w:link w:val="a6"/>
    <w:uiPriority w:val="99"/>
    <w:rsid w:val="00BF67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F675D"/>
    <w:rPr>
      <w:sz w:val="24"/>
      <w:szCs w:val="28"/>
    </w:rPr>
  </w:style>
  <w:style w:type="table" w:styleId="a7">
    <w:name w:val="Table Grid"/>
    <w:basedOn w:val="a1"/>
    <w:rsid w:val="008C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a9">
    <w:name w:val="No Spacing"/>
    <w:uiPriority w:val="1"/>
    <w:qFormat/>
    <w:rsid w:val="00A843F5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rsid w:val="00C52AD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52ADD"/>
    <w:rPr>
      <w:rFonts w:ascii="Tahoma" w:hAnsi="Tahoma"/>
      <w:sz w:val="16"/>
    </w:rPr>
  </w:style>
  <w:style w:type="paragraph" w:styleId="ac">
    <w:name w:val="Normal (Web)"/>
    <w:basedOn w:val="a"/>
    <w:uiPriority w:val="99"/>
    <w:unhideWhenUsed/>
    <w:rsid w:val="000242B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d">
    <w:name w:val="Strong"/>
    <w:basedOn w:val="a0"/>
    <w:uiPriority w:val="22"/>
    <w:qFormat/>
    <w:rsid w:val="0002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ชุดรูปแบบสำนักงาน">
  <a:themeElements>
    <a:clrScheme name="สำนักงา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สำนักงา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สำนักงา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E4B5-320F-4FAC-ADE8-E721E821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2017-07-17T08:39:00Z</dcterms:created>
  <dcterms:modified xsi:type="dcterms:W3CDTF">2017-08-05T06:08:00Z</dcterms:modified>
</cp:coreProperties>
</file>