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2B72" w14:textId="77777777" w:rsidR="00997539" w:rsidRDefault="00997539" w:rsidP="00DB760A">
      <w:pPr>
        <w:pStyle w:val="a4"/>
        <w:tabs>
          <w:tab w:val="left" w:pos="426"/>
        </w:tabs>
        <w:jc w:val="center"/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i/>
          <w:i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EFEF2" wp14:editId="701735E5">
                <wp:simplePos x="0" y="0"/>
                <wp:positionH relativeFrom="column">
                  <wp:posOffset>138989</wp:posOffset>
                </wp:positionH>
                <wp:positionV relativeFrom="paragraph">
                  <wp:posOffset>36576</wp:posOffset>
                </wp:positionV>
                <wp:extent cx="5449824" cy="987552"/>
                <wp:effectExtent l="0" t="0" r="17780" b="22225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9824" cy="987552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BF460" id="มนมุมสี่เหลี่ยมผืนผ้าด้านทแยงมุม 1" o:spid="_x0000_s1026" style="position:absolute;margin-left:10.95pt;margin-top:2.9pt;width:429.1pt;height:7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49824,987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" path="m164595,l5449824,r,l5449824,822957v,90903,-73692,164595,-164595,164595l,987552r,l,164595c,73692,73692,,164595,xe" filled="f" strokecolor="black [3213]" strokeweight="2pt">
                <v:path arrowok="t" o:connecttype="custom" o:connectlocs="164595,0;5449824,0;5449824,0;5449824,822957;5285229,987552;0,987552;0,987552;0,164595;164595,0" o:connectangles="0,0,0,0,0,0,0,0,0"/>
              </v:shape>
            </w:pict>
          </mc:Fallback>
        </mc:AlternateContent>
      </w:r>
    </w:p>
    <w:p w14:paraId="66838735" w14:textId="77777777" w:rsidR="00DB760A" w:rsidRPr="00DB760A" w:rsidRDefault="00DB760A" w:rsidP="00DB760A">
      <w:pPr>
        <w:pStyle w:val="a4"/>
        <w:tabs>
          <w:tab w:val="left" w:pos="426"/>
        </w:tabs>
        <w:jc w:val="center"/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</w:rPr>
      </w:pPr>
      <w:r w:rsidRPr="00DB760A"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  <w:cs/>
        </w:rPr>
        <w:t>การคัดเลือกชุมชน</w:t>
      </w:r>
      <w:r w:rsidRPr="00DB760A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40"/>
          <w:szCs w:val="40"/>
          <w:cs/>
        </w:rPr>
        <w:t xml:space="preserve"> องค์กร อำเภอ และจังหวัด</w:t>
      </w:r>
      <w:r w:rsidRPr="00DB760A"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  <w:cs/>
        </w:rPr>
        <w:t>คุณธรรมต้นแบบโดดเด่น</w:t>
      </w:r>
    </w:p>
    <w:p w14:paraId="5EE6F171" w14:textId="0E13E64F" w:rsidR="00DB760A" w:rsidRPr="00DB760A" w:rsidRDefault="00DB760A" w:rsidP="00DB760A">
      <w:pPr>
        <w:pStyle w:val="a4"/>
        <w:tabs>
          <w:tab w:val="left" w:pos="426"/>
        </w:tabs>
        <w:jc w:val="center"/>
        <w:rPr>
          <w:rFonts w:ascii="TH SarabunIT๙" w:hAnsi="TH SarabunIT๙" w:cs="TH SarabunIT๙" w:hint="cs"/>
          <w:b/>
          <w:bCs/>
          <w:i/>
          <w:iCs/>
          <w:color w:val="000000" w:themeColor="text1"/>
          <w:sz w:val="40"/>
          <w:szCs w:val="40"/>
        </w:rPr>
      </w:pPr>
      <w:r w:rsidRPr="00DB760A"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  <w:cs/>
        </w:rPr>
        <w:t>ประจำปีงบประมาณ พ.ศ. ๒๕๖</w:t>
      </w:r>
      <w:r w:rsidR="00400CB0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40"/>
          <w:szCs w:val="40"/>
          <w:cs/>
        </w:rPr>
        <w:t>๕</w:t>
      </w:r>
    </w:p>
    <w:p w14:paraId="5CC9592F" w14:textId="77777777" w:rsidR="00DB760A" w:rsidRDefault="00DB760A" w:rsidP="00DB760A">
      <w:pPr>
        <w:pStyle w:val="a4"/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36F57D0" w14:textId="77777777" w:rsidR="007C161A" w:rsidRPr="00997539" w:rsidRDefault="007C161A" w:rsidP="00DB760A">
      <w:pPr>
        <w:pStyle w:val="a4"/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b/>
          <w:bCs/>
          <w:i/>
          <w:iCs/>
          <w:color w:val="000000" w:themeColor="text1"/>
          <w:sz w:val="36"/>
          <w:szCs w:val="36"/>
        </w:rPr>
      </w:pPr>
      <w:r w:rsidRPr="00997539">
        <w:rPr>
          <w:rFonts w:ascii="TH SarabunIT๙" w:hAnsi="TH SarabunIT๙" w:cs="TH SarabunIT๙"/>
          <w:b/>
          <w:bCs/>
          <w:i/>
          <w:iCs/>
          <w:color w:val="000000" w:themeColor="text1"/>
          <w:sz w:val="36"/>
          <w:szCs w:val="36"/>
          <w:cs/>
        </w:rPr>
        <w:t xml:space="preserve">ชุมชนคุณธรรมต้นแบบโดดเด่น </w:t>
      </w:r>
    </w:p>
    <w:p w14:paraId="51888414" w14:textId="77777777" w:rsidR="007C161A" w:rsidRPr="00DB760A" w:rsidRDefault="007C161A" w:rsidP="00DB760A">
      <w:pPr>
        <w:spacing w:before="120" w:after="0" w:line="240" w:lineRule="auto"/>
        <w:jc w:val="thaiDistribute"/>
        <w:rPr>
          <w:b/>
          <w:bCs/>
          <w:color w:val="000000" w:themeColor="text1"/>
          <w:sz w:val="32"/>
          <w:szCs w:val="32"/>
        </w:rPr>
      </w:pPr>
      <w:r w:rsidRPr="0099008D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DB76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ให้คณะอนุกรรมการส่งเสริมคุณธรรมระดับจังหวัด และคณะอนุกรรมการส่งเสริมคุณธรรมกรุงเทพมหานคร คัดเลือกชุมชนคุณธรรมต้นแบบ </w:t>
      </w:r>
      <w:r w:rsidRPr="00DB76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DB76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ระดับที่ </w:t>
      </w:r>
      <w:r w:rsidRPr="00DB760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3) </w:t>
      </w:r>
      <w:r w:rsidRPr="00DB76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ที่มีความโดดเด่น จังหวัดละ </w:t>
      </w:r>
      <w:r w:rsidRPr="00DB760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Pr="00DB76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ชุมชน</w:t>
      </w:r>
      <w:r w:rsidRPr="00DB76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โดยใช้เกณฑ์การคัดเลือกชุมชนคุณธรรมต้นแบบโดดเด่น (</w:t>
      </w:r>
      <w:r w:rsidRPr="00DB76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DB76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คะแนน)</w:t>
      </w:r>
    </w:p>
    <w:p w14:paraId="7D3FD1F9" w14:textId="77777777" w:rsidR="007C161A" w:rsidRPr="00997539" w:rsidRDefault="007C161A" w:rsidP="00997539">
      <w:pPr>
        <w:tabs>
          <w:tab w:val="left" w:pos="426"/>
        </w:tabs>
        <w:spacing w:before="360" w:after="12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997539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 xml:space="preserve">องค์กรคุณธรรมต้นแบบโดดเด่น </w:t>
      </w:r>
    </w:p>
    <w:p w14:paraId="14672E14" w14:textId="77777777" w:rsidR="007C161A" w:rsidRPr="00DB760A" w:rsidRDefault="007C161A" w:rsidP="00DB760A">
      <w:pPr>
        <w:pStyle w:val="a5"/>
        <w:tabs>
          <w:tab w:val="clear" w:pos="4513"/>
          <w:tab w:val="left" w:pos="0"/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DB760A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B760A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1. องค์กรที่ตั้งอยู่ใน</w:t>
      </w:r>
      <w:r w:rsidR="00FB171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ส่วนภูมิภาค</w:t>
      </w:r>
    </w:p>
    <w:p w14:paraId="555F690A" w14:textId="77777777" w:rsidR="007C161A" w:rsidRPr="00DB760A" w:rsidRDefault="00DB760A" w:rsidP="00DB760A">
      <w:pPr>
        <w:tabs>
          <w:tab w:val="left" w:pos="993"/>
        </w:tabs>
        <w:spacing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7C161A" w:rsidRPr="00DB760A">
        <w:rPr>
          <w:rFonts w:ascii="TH SarabunIT๙" w:hAnsi="TH SarabunIT๙" w:cs="TH SarabunIT๙"/>
          <w:sz w:val="24"/>
          <w:szCs w:val="32"/>
          <w:cs/>
        </w:rPr>
        <w:t>ให้คณะอนุกรรมการส่งเสริมคุณธรรมระดับจังหวัด คัดเลือกองค์กรคุณธรรมต้นแบบ (ระดับที่ 3) ที่มีความโดดเด่น จังหวัดละ 1 องค์กร</w:t>
      </w:r>
    </w:p>
    <w:p w14:paraId="484D922E" w14:textId="77777777" w:rsidR="007C161A" w:rsidRPr="00DB760A" w:rsidRDefault="007C161A" w:rsidP="00DB760A">
      <w:pPr>
        <w:pStyle w:val="a5"/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B760A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  <w:t>2. องค์กรที่ตั้งอยู่ในส่วนกลาง</w:t>
      </w:r>
      <w:r w:rsidRPr="00DB760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62EDB79D" w14:textId="77777777" w:rsidR="007C161A" w:rsidRPr="00DB760A" w:rsidRDefault="007C161A" w:rsidP="00DB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760A">
        <w:rPr>
          <w:rFonts w:ascii="TH SarabunIT๙" w:hAnsi="TH SarabunIT๙" w:cs="TH SarabunIT๙"/>
          <w:sz w:val="32"/>
          <w:szCs w:val="32"/>
          <w:cs/>
        </w:rPr>
        <w:tab/>
      </w:r>
      <w:r w:rsidRPr="00DB760A">
        <w:rPr>
          <w:rFonts w:ascii="TH SarabunIT๙" w:hAnsi="TH SarabunIT๙" w:cs="TH SarabunIT๙"/>
          <w:sz w:val="32"/>
          <w:szCs w:val="32"/>
          <w:cs/>
        </w:rPr>
        <w:tab/>
        <w:t xml:space="preserve">- กระทรวง ให้คณะอนุกรรมการส่งเสริมคุณธรรมระดับกระทรวงแต่ละกระทรวงคัดเลือกองค์กรคุณธรรมต้นแบบ (ระดับที่ 3) จากองค์กรระดับกรมหรือเทียบเท่าที่มีความโดดเด่น กระทรวงละ </w:t>
      </w:r>
      <w:r w:rsidR="00DB760A">
        <w:rPr>
          <w:rFonts w:ascii="TH SarabunIT๙" w:hAnsi="TH SarabunIT๙" w:cs="TH SarabunIT๙" w:hint="cs"/>
          <w:sz w:val="32"/>
          <w:szCs w:val="32"/>
          <w:cs/>
        </w:rPr>
        <w:br/>
      </w:r>
      <w:r w:rsidRPr="00DB760A">
        <w:rPr>
          <w:rFonts w:ascii="TH SarabunIT๙" w:hAnsi="TH SarabunIT๙" w:cs="TH SarabunIT๙"/>
          <w:sz w:val="32"/>
          <w:szCs w:val="32"/>
          <w:cs/>
        </w:rPr>
        <w:t>1 องค์กร โดยองค์กรที่ได้รับคัดเลือกจะต้องมีองค์กรในสังกัดที่ประเมินได้ในระดับ “คุณธรรมต้นแบบ” จำนวนไม่น้อยกว่า ๖๐</w:t>
      </w:r>
      <w:r w:rsidRPr="00DB760A">
        <w:rPr>
          <w:rFonts w:ascii="TH SarabunIT๙" w:hAnsi="TH SarabunIT๙" w:cs="TH SarabunIT๙"/>
          <w:sz w:val="32"/>
          <w:szCs w:val="32"/>
        </w:rPr>
        <w:t>%</w:t>
      </w:r>
    </w:p>
    <w:p w14:paraId="54A9F81F" w14:textId="77777777" w:rsidR="007C161A" w:rsidRPr="00DB760A" w:rsidRDefault="007C161A" w:rsidP="00DB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760A">
        <w:rPr>
          <w:rFonts w:ascii="TH SarabunIT๙" w:hAnsi="TH SarabunIT๙" w:cs="TH SarabunIT๙"/>
          <w:sz w:val="32"/>
          <w:szCs w:val="32"/>
          <w:cs/>
        </w:rPr>
        <w:tab/>
      </w:r>
      <w:r w:rsidRPr="00DB760A">
        <w:rPr>
          <w:rFonts w:ascii="TH SarabunIT๙" w:hAnsi="TH SarabunIT๙" w:cs="TH SarabunIT๙"/>
          <w:sz w:val="32"/>
          <w:szCs w:val="32"/>
          <w:cs/>
        </w:rPr>
        <w:tab/>
        <w:t>- กรุงเทพมหานคร ให้คณะอนุกรรมการส่งเสริมคุณธรรมกรุงเทพมหานครคัดเลือกองค์กรคุณธรรมต้นแบบ (ระดับที่ 3) จากองค์กรในสังกัดกรุงเทพมหานคร (ที่มีผู้บริหารระดับอำนวยการสูงขึ้นไป</w:t>
      </w:r>
      <w:r w:rsidR="00DB760A">
        <w:rPr>
          <w:rFonts w:ascii="TH SarabunIT๙" w:hAnsi="TH SarabunIT๙" w:cs="TH SarabunIT๙" w:hint="cs"/>
          <w:sz w:val="32"/>
          <w:szCs w:val="32"/>
          <w:cs/>
        </w:rPr>
        <w:br/>
      </w:r>
      <w:r w:rsidRPr="00DB760A">
        <w:rPr>
          <w:rFonts w:ascii="TH SarabunIT๙" w:hAnsi="TH SarabunIT๙" w:cs="TH SarabunIT๙"/>
          <w:sz w:val="32"/>
          <w:szCs w:val="32"/>
          <w:cs/>
        </w:rPr>
        <w:t>หรือเทียบเท่า) ที่มีความโดดเด่น จำนวน 1 องค์กร โดยองค์กรที่ได้รับคัดเลือกจะต้องมีองค์กรในสังกัด</w:t>
      </w:r>
      <w:r w:rsidR="00DB760A">
        <w:rPr>
          <w:rFonts w:ascii="TH SarabunIT๙" w:hAnsi="TH SarabunIT๙" w:cs="TH SarabunIT๙" w:hint="cs"/>
          <w:sz w:val="32"/>
          <w:szCs w:val="32"/>
          <w:cs/>
        </w:rPr>
        <w:br/>
      </w:r>
      <w:r w:rsidRPr="00DB760A">
        <w:rPr>
          <w:rFonts w:ascii="TH SarabunIT๙" w:hAnsi="TH SarabunIT๙" w:cs="TH SarabunIT๙"/>
          <w:sz w:val="32"/>
          <w:szCs w:val="32"/>
          <w:cs/>
        </w:rPr>
        <w:t>ที่ประเมินได้ในระดับ “คุณธรรมต้นแบบ” จำนวนไม่น้อยกว่า ๖๐</w:t>
      </w:r>
      <w:r w:rsidRPr="00DB760A">
        <w:rPr>
          <w:rFonts w:ascii="TH SarabunIT๙" w:hAnsi="TH SarabunIT๙" w:cs="TH SarabunIT๙"/>
          <w:sz w:val="32"/>
          <w:szCs w:val="32"/>
        </w:rPr>
        <w:t>%</w:t>
      </w:r>
    </w:p>
    <w:p w14:paraId="17A0A14B" w14:textId="77777777" w:rsidR="007C161A" w:rsidRDefault="007C161A" w:rsidP="00DB760A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760A">
        <w:rPr>
          <w:rFonts w:ascii="TH SarabunIT๙" w:hAnsi="TH SarabunIT๙" w:cs="TH SarabunIT๙"/>
          <w:sz w:val="32"/>
          <w:szCs w:val="32"/>
          <w:cs/>
        </w:rPr>
        <w:tab/>
      </w:r>
      <w:r w:rsidRPr="00DB760A">
        <w:rPr>
          <w:rFonts w:ascii="TH SarabunIT๙" w:hAnsi="TH SarabunIT๙" w:cs="TH SarabunIT๙"/>
          <w:sz w:val="32"/>
          <w:szCs w:val="32"/>
          <w:cs/>
        </w:rPr>
        <w:tab/>
        <w:t xml:space="preserve">- องค์กรอิสระ องค์กรภาคธุรกิจ องค์กรภาคเอกชน สมาคม ฯลฯ ในพื้นที่กรุงเทพมหานคร </w:t>
      </w:r>
      <w:r w:rsidRPr="00DB760A">
        <w:rPr>
          <w:rFonts w:ascii="TH SarabunIT๙" w:hAnsi="TH SarabunIT๙" w:cs="TH SarabunIT๙"/>
          <w:spacing w:val="-4"/>
          <w:sz w:val="32"/>
          <w:szCs w:val="32"/>
          <w:cs/>
        </w:rPr>
        <w:t>ให้คณะอนุกรรมการด้านการประเมินชุมชน องค์กร อำเภอ และจังหวัดคุณธรรม คัดเลือกองค์กรคุณธรรมต้นแบบ</w:t>
      </w:r>
      <w:r w:rsidRPr="00DB760A">
        <w:rPr>
          <w:rFonts w:ascii="TH SarabunIT๙" w:hAnsi="TH SarabunIT๙" w:cs="TH SarabunIT๙"/>
          <w:sz w:val="32"/>
          <w:szCs w:val="32"/>
          <w:cs/>
        </w:rPr>
        <w:t xml:space="preserve"> (ระดับที่ 3) ที่มีความโดดเด่น จำนวน 1 องค์กร</w:t>
      </w:r>
    </w:p>
    <w:p w14:paraId="08588088" w14:textId="77777777" w:rsidR="007C161A" w:rsidRPr="00997539" w:rsidRDefault="007C161A" w:rsidP="00997539">
      <w:pPr>
        <w:pStyle w:val="a4"/>
        <w:tabs>
          <w:tab w:val="left" w:pos="426"/>
        </w:tabs>
        <w:spacing w:before="360" w:after="120"/>
        <w:jc w:val="thaiDistribute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997539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 xml:space="preserve">อำเภอคุณธรรมต้นแบบโดดเด่น </w:t>
      </w:r>
    </w:p>
    <w:p w14:paraId="4647A36B" w14:textId="77777777" w:rsidR="007C161A" w:rsidRPr="00DB760A" w:rsidRDefault="007C161A" w:rsidP="00DB760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760A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60A">
        <w:rPr>
          <w:rFonts w:ascii="TH SarabunIT๙" w:hAnsi="TH SarabunIT๙" w:cs="TH SarabunIT๙"/>
          <w:sz w:val="32"/>
          <w:szCs w:val="32"/>
          <w:cs/>
        </w:rPr>
        <w:t xml:space="preserve">ให้คณะอนุกรรมการส่งเสริมคุณธรรมระดับจังหวัด </w:t>
      </w:r>
      <w:r w:rsidRPr="00DB760A">
        <w:rPr>
          <w:rFonts w:ascii="TH SarabunIT๙" w:hAnsi="TH SarabunIT๙" w:cs="TH SarabunIT๙" w:hint="cs"/>
          <w:sz w:val="32"/>
          <w:szCs w:val="32"/>
          <w:cs/>
        </w:rPr>
        <w:t xml:space="preserve">คัดเลือกอำเภอคุณธรรมต้นแบบ (ระดับที่ 3) </w:t>
      </w:r>
      <w:r w:rsidR="00997539">
        <w:rPr>
          <w:rFonts w:ascii="TH SarabunIT๙" w:hAnsi="TH SarabunIT๙" w:cs="TH SarabunIT๙"/>
          <w:sz w:val="32"/>
          <w:szCs w:val="32"/>
          <w:cs/>
        </w:rPr>
        <w:br/>
      </w:r>
      <w:r w:rsidRPr="00DB760A">
        <w:rPr>
          <w:rFonts w:ascii="TH SarabunIT๙" w:hAnsi="TH SarabunIT๙" w:cs="TH SarabunIT๙" w:hint="cs"/>
          <w:sz w:val="32"/>
          <w:szCs w:val="32"/>
          <w:cs/>
        </w:rPr>
        <w:t>ที่มีผลงานโดดเด่น จังหวัดละ 1 อำเภอ</w:t>
      </w:r>
    </w:p>
    <w:p w14:paraId="45551AAF" w14:textId="77777777" w:rsidR="007C161A" w:rsidRPr="00997539" w:rsidRDefault="00DB760A" w:rsidP="00997539">
      <w:pPr>
        <w:pStyle w:val="a4"/>
        <w:tabs>
          <w:tab w:val="left" w:pos="426"/>
        </w:tabs>
        <w:spacing w:before="360" w:after="120"/>
        <w:jc w:val="thaiDistribute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997539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จังหวัดคุณธรรมต้นแบบ</w:t>
      </w:r>
      <w:r w:rsidR="007C161A" w:rsidRPr="00997539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 xml:space="preserve">โดดเด่น </w:t>
      </w:r>
    </w:p>
    <w:p w14:paraId="6CED8B1B" w14:textId="77777777" w:rsidR="007C161A" w:rsidRPr="00997539" w:rsidRDefault="007C161A" w:rsidP="00DB760A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9753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ให้กระทรวงมหาดไทย คัดเลือกจังหวัดคุณธรรมต้นแบบ (ระดับที่ 3) ที่มีผลงานโดดเด่น </w:t>
      </w:r>
      <w:r w:rsidR="00FB1712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5 จังหวัด</w:t>
      </w:r>
    </w:p>
    <w:p w14:paraId="6FFE7B59" w14:textId="77777777" w:rsidR="007C161A" w:rsidRDefault="007C161A" w:rsidP="00DB760A">
      <w:pPr>
        <w:spacing w:line="240" w:lineRule="auto"/>
      </w:pPr>
    </w:p>
    <w:sectPr w:rsidR="007C1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1A"/>
    <w:rsid w:val="00400CB0"/>
    <w:rsid w:val="00683204"/>
    <w:rsid w:val="00684CFE"/>
    <w:rsid w:val="00720BE2"/>
    <w:rsid w:val="007B22CB"/>
    <w:rsid w:val="007C161A"/>
    <w:rsid w:val="009603F9"/>
    <w:rsid w:val="00997539"/>
    <w:rsid w:val="00A119D5"/>
    <w:rsid w:val="00D87C86"/>
    <w:rsid w:val="00DB760A"/>
    <w:rsid w:val="00F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13779"/>
  <w15:docId w15:val="{3D715F34-7A88-4DBA-B0B7-5DEFE283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7C161A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7C1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C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Tawanchay Bumrungpong</cp:lastModifiedBy>
  <cp:revision>3</cp:revision>
  <cp:lastPrinted>2021-03-03T03:17:00Z</cp:lastPrinted>
  <dcterms:created xsi:type="dcterms:W3CDTF">2021-03-25T09:29:00Z</dcterms:created>
  <dcterms:modified xsi:type="dcterms:W3CDTF">2022-03-02T09:24:00Z</dcterms:modified>
</cp:coreProperties>
</file>